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8EA4" w14:textId="77777777" w:rsidR="00D644E5" w:rsidRPr="002B2D22" w:rsidRDefault="002B2D22" w:rsidP="002B2D22">
      <w:pPr>
        <w:tabs>
          <w:tab w:val="left" w:pos="5928"/>
        </w:tabs>
        <w:jc w:val="both"/>
      </w:pPr>
      <w:r>
        <w:t xml:space="preserve"> </w:t>
      </w:r>
      <w:r w:rsidR="00037870">
        <w:rPr>
          <w:b/>
        </w:rPr>
        <w:t xml:space="preserve">                                            </w:t>
      </w:r>
      <w:r w:rsidR="002C36AD">
        <w:rPr>
          <w:b/>
        </w:rPr>
        <w:t>KRETINGALĖS KULTŪ</w:t>
      </w:r>
      <w:r w:rsidR="00037870" w:rsidRPr="00037870">
        <w:rPr>
          <w:b/>
        </w:rPr>
        <w:t>ROS CENTRO</w:t>
      </w:r>
    </w:p>
    <w:p w14:paraId="71A5F33B" w14:textId="611967EA" w:rsidR="00BF522E" w:rsidRDefault="00BF522E" w:rsidP="00BF522E">
      <w:pPr>
        <w:jc w:val="center"/>
      </w:pPr>
      <w:r>
        <w:rPr>
          <w:b/>
        </w:rPr>
        <w:t>PRIE 20</w:t>
      </w:r>
      <w:r w:rsidR="00923994">
        <w:rPr>
          <w:b/>
        </w:rPr>
        <w:t>2</w:t>
      </w:r>
      <w:r w:rsidR="009002E9">
        <w:rPr>
          <w:b/>
        </w:rPr>
        <w:t>1</w:t>
      </w:r>
      <w:r>
        <w:rPr>
          <w:b/>
        </w:rPr>
        <w:t xml:space="preserve"> METŲ </w:t>
      </w:r>
      <w:r w:rsidR="001C6F6C">
        <w:rPr>
          <w:b/>
        </w:rPr>
        <w:t>BIRŽELIO</w:t>
      </w:r>
      <w:r>
        <w:rPr>
          <w:b/>
        </w:rPr>
        <w:t xml:space="preserve"> 3</w:t>
      </w:r>
      <w:r w:rsidR="001C6F6C">
        <w:rPr>
          <w:b/>
        </w:rPr>
        <w:t>0</w:t>
      </w:r>
      <w:r>
        <w:rPr>
          <w:b/>
        </w:rPr>
        <w:t xml:space="preserve"> D. FINANSINIŲ ATASKAIT</w:t>
      </w:r>
      <w:r>
        <w:t>Ų</w:t>
      </w:r>
    </w:p>
    <w:p w14:paraId="06710D7B" w14:textId="77777777" w:rsidR="004A31A7" w:rsidRDefault="004A31A7" w:rsidP="00D644E5">
      <w:pPr>
        <w:jc w:val="center"/>
        <w:rPr>
          <w:b/>
        </w:rPr>
      </w:pPr>
    </w:p>
    <w:p w14:paraId="3A1EE2A7" w14:textId="26E4D993" w:rsidR="00BF522E" w:rsidRPr="00BF522E" w:rsidRDefault="00BF522E" w:rsidP="00D644E5">
      <w:pPr>
        <w:jc w:val="center"/>
        <w:rPr>
          <w:bCs/>
        </w:rPr>
      </w:pPr>
      <w:r w:rsidRPr="00BF522E">
        <w:rPr>
          <w:bCs/>
        </w:rPr>
        <w:t>20</w:t>
      </w:r>
      <w:r w:rsidR="00A51970">
        <w:rPr>
          <w:bCs/>
        </w:rPr>
        <w:t>2</w:t>
      </w:r>
      <w:r w:rsidR="009002E9">
        <w:rPr>
          <w:bCs/>
        </w:rPr>
        <w:t>1</w:t>
      </w:r>
      <w:r w:rsidRPr="00BF522E">
        <w:rPr>
          <w:bCs/>
        </w:rPr>
        <w:t>-0</w:t>
      </w:r>
      <w:r w:rsidR="001C6F6C">
        <w:rPr>
          <w:bCs/>
        </w:rPr>
        <w:t>8</w:t>
      </w:r>
      <w:r w:rsidRPr="00BF522E">
        <w:rPr>
          <w:bCs/>
        </w:rPr>
        <w:t>-</w:t>
      </w:r>
    </w:p>
    <w:p w14:paraId="4DE9F8A2" w14:textId="77777777" w:rsidR="00BF522E" w:rsidRPr="00BF522E" w:rsidRDefault="00BF522E" w:rsidP="00BF522E">
      <w:pPr>
        <w:tabs>
          <w:tab w:val="left" w:pos="0"/>
          <w:tab w:val="left" w:pos="360"/>
        </w:tabs>
      </w:pPr>
    </w:p>
    <w:p w14:paraId="23F44222" w14:textId="77777777" w:rsidR="00D169F8" w:rsidRPr="0090555D" w:rsidRDefault="00D64F30" w:rsidP="0090555D">
      <w:pPr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center"/>
      </w:pPr>
      <w:r>
        <w:rPr>
          <w:b/>
        </w:rPr>
        <w:t>BENDROJI DALIS</w:t>
      </w:r>
    </w:p>
    <w:p w14:paraId="6C99DFAD" w14:textId="77777777" w:rsidR="00D169F8" w:rsidRDefault="00D169F8" w:rsidP="00D169F8">
      <w:pPr>
        <w:tabs>
          <w:tab w:val="left" w:pos="0"/>
          <w:tab w:val="left" w:pos="360"/>
        </w:tabs>
        <w:jc w:val="center"/>
      </w:pPr>
    </w:p>
    <w:p w14:paraId="6626DB11" w14:textId="4BBE85DE" w:rsidR="00BF522E" w:rsidRDefault="00BF522E" w:rsidP="00BF522E">
      <w:pPr>
        <w:tabs>
          <w:tab w:val="left" w:pos="0"/>
          <w:tab w:val="left" w:pos="900"/>
        </w:tabs>
        <w:ind w:left="360"/>
        <w:jc w:val="both"/>
      </w:pPr>
      <w:r>
        <w:t xml:space="preserve">         </w:t>
      </w:r>
      <w:r w:rsidR="002F7F59">
        <w:t>Biudžetinė</w:t>
      </w:r>
      <w:r w:rsidR="00EB5043">
        <w:t xml:space="preserve"> </w:t>
      </w:r>
      <w:r w:rsidR="00D644E5" w:rsidRPr="004744E3">
        <w:t>įstai</w:t>
      </w:r>
      <w:r w:rsidR="00037870">
        <w:t>ga – Kretingalės kultūros centras (toliau –Kultūros centras</w:t>
      </w:r>
      <w:r w:rsidR="00EB5043">
        <w:t xml:space="preserve">) </w:t>
      </w:r>
      <w:r w:rsidR="00FB7D16">
        <w:t xml:space="preserve">įsteigta Klaipėdos </w:t>
      </w:r>
      <w:r w:rsidR="001C4B55">
        <w:t>rajono savivaldybės tarybos 2008</w:t>
      </w:r>
      <w:r w:rsidR="00FB7D16">
        <w:t xml:space="preserve"> m. rugsėjo 25 sprendimu Nr.T11-476 „Dėl Kretingalės kultūros centro steigimo“, </w:t>
      </w:r>
      <w:r w:rsidR="00EB5043">
        <w:t>yra išla</w:t>
      </w:r>
      <w:r w:rsidR="00D0439B">
        <w:t xml:space="preserve">ikoma iš savivaldybės biudžeto. </w:t>
      </w:r>
      <w:r w:rsidR="00037870">
        <w:t>Įmonės kodas: 302295940</w:t>
      </w:r>
      <w:r w:rsidR="00837B5A">
        <w:t xml:space="preserve">. </w:t>
      </w:r>
      <w:r w:rsidR="00037870">
        <w:t>Kultūros centras tur</w:t>
      </w:r>
      <w:r w:rsidR="006E3E11">
        <w:t xml:space="preserve">i </w:t>
      </w:r>
      <w:r w:rsidR="003A3618">
        <w:t>3</w:t>
      </w:r>
      <w:r w:rsidR="00FB3733">
        <w:t xml:space="preserve"> skyrius</w:t>
      </w:r>
      <w:r w:rsidR="006E3E11">
        <w:t>:</w:t>
      </w:r>
      <w:r w:rsidR="003A3618">
        <w:t xml:space="preserve"> Kretingalės,</w:t>
      </w:r>
      <w:r w:rsidR="00037870">
        <w:t xml:space="preserve"> Girkalių, Plikių.</w:t>
      </w:r>
      <w:r w:rsidR="00A500B4">
        <w:t xml:space="preserve"> </w:t>
      </w:r>
      <w:r w:rsidR="00837B5A">
        <w:t>R</w:t>
      </w:r>
      <w:r w:rsidR="00D644E5" w:rsidRPr="004744E3">
        <w:t>egistr</w:t>
      </w:r>
      <w:r w:rsidR="00272305">
        <w:t>acijos</w:t>
      </w:r>
      <w:r w:rsidR="00D644E5" w:rsidRPr="004744E3">
        <w:t xml:space="preserve"> adres</w:t>
      </w:r>
      <w:r w:rsidR="00272305">
        <w:t xml:space="preserve">as </w:t>
      </w:r>
      <w:r w:rsidR="00837B5A">
        <w:t xml:space="preserve">– </w:t>
      </w:r>
      <w:r w:rsidR="00037870">
        <w:t xml:space="preserve">Klaipėdos g. 10, </w:t>
      </w:r>
      <w:r w:rsidR="00B57449">
        <w:t xml:space="preserve">LT-96332 </w:t>
      </w:r>
      <w:r w:rsidR="00037870">
        <w:t>Kretingalė, Klaipėdos rajonas, tel.: 8</w:t>
      </w:r>
      <w:r w:rsidR="009002E9">
        <w:t> </w:t>
      </w:r>
      <w:r w:rsidR="00037870">
        <w:t>607</w:t>
      </w:r>
      <w:r w:rsidR="009002E9">
        <w:t xml:space="preserve"> </w:t>
      </w:r>
      <w:r w:rsidR="00037870">
        <w:t>58574, 8</w:t>
      </w:r>
      <w:r w:rsidR="009002E9">
        <w:t> </w:t>
      </w:r>
      <w:r w:rsidR="00037870">
        <w:t>6</w:t>
      </w:r>
      <w:r w:rsidR="009002E9">
        <w:t>76 00964</w:t>
      </w:r>
      <w:r w:rsidR="00A500B4">
        <w:t xml:space="preserve"> </w:t>
      </w:r>
      <w:proofErr w:type="spellStart"/>
      <w:r w:rsidR="00A500B4">
        <w:t>el.paštas</w:t>
      </w:r>
      <w:proofErr w:type="spellEnd"/>
      <w:r w:rsidR="00A500B4">
        <w:t xml:space="preserve">: </w:t>
      </w:r>
      <w:hyperlink r:id="rId5" w:history="1">
        <w:r w:rsidR="00597A31" w:rsidRPr="00F10F9B">
          <w:rPr>
            <w:rStyle w:val="Hipersaitas"/>
          </w:rPr>
          <w:t>kretingaleskc@gmail.com</w:t>
        </w:r>
      </w:hyperlink>
    </w:p>
    <w:p w14:paraId="7BAF18AD" w14:textId="5319F82C" w:rsidR="007A4E4E" w:rsidRDefault="00BF522E" w:rsidP="00BF522E">
      <w:pPr>
        <w:ind w:firstLine="360"/>
        <w:jc w:val="both"/>
      </w:pPr>
      <w:r>
        <w:t xml:space="preserve">        </w:t>
      </w:r>
      <w:r w:rsidR="007A4E4E">
        <w:t>Patvirtintas etatų skaičius: 20</w:t>
      </w:r>
      <w:r w:rsidR="00A51970">
        <w:t>2</w:t>
      </w:r>
      <w:r w:rsidR="009002E9">
        <w:t>1</w:t>
      </w:r>
      <w:r w:rsidR="007A4E4E">
        <w:t xml:space="preserve"> m. </w:t>
      </w:r>
      <w:r w:rsidR="00A1078E">
        <w:t>birželio</w:t>
      </w:r>
      <w:r w:rsidR="007A4E4E">
        <w:t xml:space="preserve"> 3</w:t>
      </w:r>
      <w:r w:rsidR="00A1078E">
        <w:t>0</w:t>
      </w:r>
      <w:r w:rsidR="007A4E4E">
        <w:t xml:space="preserve"> d. – 1</w:t>
      </w:r>
      <w:r w:rsidR="00A51970">
        <w:t>1</w:t>
      </w:r>
      <w:r w:rsidR="007A4E4E">
        <w:t>,75 etato</w:t>
      </w:r>
      <w:r w:rsidR="009002E9">
        <w:t>.</w:t>
      </w:r>
    </w:p>
    <w:p w14:paraId="0752AE92" w14:textId="77777777" w:rsidR="00B15898" w:rsidRDefault="00BF522E" w:rsidP="00BF522E">
      <w:pPr>
        <w:jc w:val="both"/>
      </w:pPr>
      <w:r>
        <w:t xml:space="preserve">              </w:t>
      </w:r>
      <w:r w:rsidR="00B15898">
        <w:t xml:space="preserve">Kretingalės kultūros centras vykdo </w:t>
      </w:r>
      <w:r w:rsidR="007A4E4E">
        <w:t xml:space="preserve"> patvirtintuose </w:t>
      </w:r>
      <w:r w:rsidR="00B15898">
        <w:t>nuostatuose nustatytus t</w:t>
      </w:r>
      <w:r w:rsidR="00487A62">
        <w:t>i</w:t>
      </w:r>
      <w:r w:rsidR="00B15898">
        <w:t>kslus ir funkcijas.</w:t>
      </w:r>
    </w:p>
    <w:p w14:paraId="09FFC520" w14:textId="77777777" w:rsidR="00B15898" w:rsidRDefault="00B15898" w:rsidP="00BF522E">
      <w:pPr>
        <w:shd w:val="clear" w:color="auto" w:fill="FFFFFF"/>
        <w:tabs>
          <w:tab w:val="left" w:pos="513"/>
        </w:tabs>
        <w:jc w:val="both"/>
        <w:rPr>
          <w:b/>
        </w:rPr>
      </w:pPr>
    </w:p>
    <w:p w14:paraId="343A04F0" w14:textId="77777777" w:rsidR="00B15898" w:rsidRPr="003230B0" w:rsidRDefault="00D97B17" w:rsidP="00B15898">
      <w:pPr>
        <w:shd w:val="clear" w:color="auto" w:fill="FFFFFF"/>
        <w:jc w:val="center"/>
        <w:outlineLvl w:val="0"/>
      </w:pPr>
      <w:r>
        <w:rPr>
          <w:b/>
        </w:rPr>
        <w:t>2</w:t>
      </w:r>
      <w:r w:rsidR="00B15898">
        <w:rPr>
          <w:b/>
        </w:rPr>
        <w:t xml:space="preserve">.  </w:t>
      </w:r>
      <w:r w:rsidR="00B15898" w:rsidRPr="00722D79">
        <w:rPr>
          <w:b/>
        </w:rPr>
        <w:t>APSKAITOS POLITIKA</w:t>
      </w:r>
    </w:p>
    <w:p w14:paraId="30DC3A63" w14:textId="77777777" w:rsidR="00B15898" w:rsidRDefault="00B15898" w:rsidP="00B15898">
      <w:pPr>
        <w:shd w:val="clear" w:color="auto" w:fill="FFFFFF"/>
        <w:jc w:val="center"/>
        <w:rPr>
          <w:b/>
        </w:rPr>
      </w:pPr>
    </w:p>
    <w:p w14:paraId="0BB8C195" w14:textId="77777777" w:rsidR="0026319A" w:rsidRDefault="00A05D2B" w:rsidP="005D0C0E">
      <w:pPr>
        <w:shd w:val="clear" w:color="auto" w:fill="FFFFFF"/>
      </w:pPr>
      <w:r>
        <w:t>Ataskaitinio laikotarpio apskaitos politikoje pokyčių nėra.</w:t>
      </w:r>
    </w:p>
    <w:p w14:paraId="49E72DE5" w14:textId="77777777" w:rsidR="00317C52" w:rsidRDefault="0064380F" w:rsidP="005D0C0E">
      <w:pPr>
        <w:shd w:val="clear" w:color="auto" w:fill="FFFFFF"/>
        <w:jc w:val="both"/>
      </w:pPr>
      <w:r>
        <w:t xml:space="preserve">   </w:t>
      </w:r>
    </w:p>
    <w:p w14:paraId="44D88FF2" w14:textId="77777777" w:rsidR="00317C52" w:rsidRDefault="00413270" w:rsidP="00413270">
      <w:pPr>
        <w:shd w:val="clear" w:color="auto" w:fill="FFFFFF"/>
        <w:ind w:left="547"/>
        <w:jc w:val="center"/>
        <w:rPr>
          <w:b/>
        </w:rPr>
      </w:pPr>
      <w:r w:rsidRPr="00413270">
        <w:rPr>
          <w:b/>
        </w:rPr>
        <w:t>3.</w:t>
      </w:r>
      <w:r>
        <w:t xml:space="preserve"> </w:t>
      </w:r>
      <w:r w:rsidR="00317C52" w:rsidRPr="00317C52">
        <w:rPr>
          <w:b/>
        </w:rPr>
        <w:t>PASTABOS</w:t>
      </w:r>
    </w:p>
    <w:p w14:paraId="43170404" w14:textId="77777777" w:rsidR="00317C52" w:rsidRDefault="00317C52" w:rsidP="00317C52">
      <w:pPr>
        <w:shd w:val="clear" w:color="auto" w:fill="FFFFFF"/>
        <w:ind w:left="360"/>
        <w:jc w:val="both"/>
      </w:pPr>
    </w:p>
    <w:p w14:paraId="6501E3C5" w14:textId="77777777" w:rsidR="007C1C67" w:rsidRPr="001D5394" w:rsidRDefault="006A63E4" w:rsidP="004C57B7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 xml:space="preserve"> </w:t>
      </w:r>
      <w:r w:rsidR="00A05D2B" w:rsidRPr="001D5394">
        <w:rPr>
          <w:b/>
          <w:sz w:val="22"/>
          <w:szCs w:val="22"/>
        </w:rPr>
        <w:t xml:space="preserve">P03 </w:t>
      </w:r>
      <w:r w:rsidR="004C57B7" w:rsidRPr="001D5394">
        <w:rPr>
          <w:b/>
          <w:sz w:val="22"/>
          <w:szCs w:val="22"/>
        </w:rPr>
        <w:t xml:space="preserve"> ILGALAIKIS </w:t>
      </w:r>
      <w:r w:rsidR="00A05D2B" w:rsidRPr="001D5394">
        <w:rPr>
          <w:b/>
          <w:sz w:val="22"/>
          <w:szCs w:val="22"/>
        </w:rPr>
        <w:t xml:space="preserve">NEMATERIALUSIS </w:t>
      </w:r>
      <w:r w:rsidR="004C57B7" w:rsidRPr="001D5394">
        <w:rPr>
          <w:b/>
          <w:sz w:val="22"/>
          <w:szCs w:val="22"/>
        </w:rPr>
        <w:t>TURTAS</w:t>
      </w:r>
    </w:p>
    <w:p w14:paraId="148BE000" w14:textId="77777777" w:rsidR="00F412F1" w:rsidRDefault="00F412F1" w:rsidP="00275905">
      <w:pPr>
        <w:ind w:left="360"/>
      </w:pPr>
    </w:p>
    <w:p w14:paraId="551D14E6" w14:textId="77777777" w:rsidR="00056DFF" w:rsidRDefault="00001065" w:rsidP="00DE7216">
      <w:r>
        <w:t>I</w:t>
      </w:r>
      <w:r w:rsidR="00A05D2B">
        <w:t>lgalaikio nematerialiojo turto</w:t>
      </w:r>
      <w:r>
        <w:t>:</w:t>
      </w:r>
      <w:r w:rsidR="00A05D2B">
        <w:t xml:space="preserve"> </w:t>
      </w:r>
    </w:p>
    <w:p w14:paraId="57B79E89" w14:textId="77777777" w:rsidR="00056DFF" w:rsidRDefault="00A05D2B" w:rsidP="00DE7216">
      <w:r>
        <w:t xml:space="preserve">balansinė vertė – 9655,40 Eur. </w:t>
      </w:r>
      <w:r w:rsidR="00056DFF">
        <w:t xml:space="preserve"> </w:t>
      </w:r>
    </w:p>
    <w:p w14:paraId="3A49C596" w14:textId="77777777" w:rsidR="00DE7216" w:rsidRDefault="00A05D2B" w:rsidP="00DE7216">
      <w:r>
        <w:t>nusidėvėjimas –</w:t>
      </w:r>
      <w:r w:rsidR="00001065">
        <w:t xml:space="preserve"> </w:t>
      </w:r>
      <w:r>
        <w:t xml:space="preserve"> </w:t>
      </w:r>
      <w:r w:rsidR="005C0C3D">
        <w:t>9655,40</w:t>
      </w:r>
      <w:r>
        <w:t xml:space="preserve"> Eur. </w:t>
      </w:r>
    </w:p>
    <w:p w14:paraId="3B2DE0D6" w14:textId="77777777" w:rsidR="00A05D2B" w:rsidRDefault="00A05D2B" w:rsidP="00DE7216">
      <w:r>
        <w:t xml:space="preserve">likutinė vertė – </w:t>
      </w:r>
      <w:r w:rsidR="00001065">
        <w:t xml:space="preserve"> </w:t>
      </w:r>
      <w:r w:rsidR="008E45D9">
        <w:t xml:space="preserve">      </w:t>
      </w:r>
      <w:r w:rsidR="00001065">
        <w:t xml:space="preserve">  </w:t>
      </w:r>
      <w:r w:rsidR="005C0C3D">
        <w:t>0,00</w:t>
      </w:r>
      <w:r>
        <w:t xml:space="preserve"> Eur.</w:t>
      </w:r>
    </w:p>
    <w:p w14:paraId="6A17474F" w14:textId="77777777" w:rsidR="0055737E" w:rsidRDefault="0055737E" w:rsidP="00275905">
      <w:pPr>
        <w:ind w:left="360"/>
      </w:pPr>
    </w:p>
    <w:p w14:paraId="1A178C2D" w14:textId="77777777" w:rsidR="0055737E" w:rsidRDefault="0055737E" w:rsidP="00275905">
      <w:pPr>
        <w:ind w:left="360"/>
      </w:pPr>
    </w:p>
    <w:p w14:paraId="14695219" w14:textId="77777777" w:rsidR="0055737E" w:rsidRPr="001D5394" w:rsidRDefault="0055737E" w:rsidP="0055737E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P04  ILGALAIKIS MATERIALUSIS TURTAS</w:t>
      </w:r>
    </w:p>
    <w:p w14:paraId="277F41F4" w14:textId="77777777" w:rsidR="00001065" w:rsidRDefault="00001065" w:rsidP="0055737E">
      <w:pPr>
        <w:rPr>
          <w:b/>
        </w:rPr>
      </w:pPr>
    </w:p>
    <w:p w14:paraId="5812024F" w14:textId="77777777" w:rsidR="00001065" w:rsidRDefault="00001065" w:rsidP="0055737E">
      <w:r>
        <w:t xml:space="preserve">Ilgalaikio </w:t>
      </w:r>
      <w:r w:rsidR="0055737E">
        <w:t>materialiojo turto</w:t>
      </w:r>
      <w:r>
        <w:t>:</w:t>
      </w:r>
    </w:p>
    <w:p w14:paraId="45EF7447" w14:textId="5F4B3D29" w:rsidR="0055737E" w:rsidRDefault="0055737E" w:rsidP="0055737E">
      <w:r>
        <w:t xml:space="preserve">balansinė vertė – </w:t>
      </w:r>
      <w:r w:rsidR="005C0C3D">
        <w:t>112</w:t>
      </w:r>
      <w:r w:rsidR="000A1480">
        <w:t>4470,80</w:t>
      </w:r>
      <w:r w:rsidR="005C0C3D">
        <w:t xml:space="preserve"> </w:t>
      </w:r>
      <w:r>
        <w:t>Eur.</w:t>
      </w:r>
    </w:p>
    <w:p w14:paraId="0E4CB0FF" w14:textId="43ACB2A0" w:rsidR="0055737E" w:rsidRDefault="00DE7216" w:rsidP="0055737E">
      <w:r>
        <w:t>n</w:t>
      </w:r>
      <w:r w:rsidR="0055737E">
        <w:t>usidėvėjimas</w:t>
      </w:r>
      <w:r w:rsidR="00001065">
        <w:t xml:space="preserve"> </w:t>
      </w:r>
      <w:r w:rsidR="00021219">
        <w:t xml:space="preserve">  </w:t>
      </w:r>
      <w:r w:rsidR="00001065">
        <w:t xml:space="preserve"> - </w:t>
      </w:r>
      <w:r w:rsidR="000A1480">
        <w:t>1</w:t>
      </w:r>
      <w:r w:rsidR="001A2D23">
        <w:t xml:space="preserve">40940,65 </w:t>
      </w:r>
      <w:r w:rsidR="0055737E">
        <w:t>Eur.</w:t>
      </w:r>
    </w:p>
    <w:p w14:paraId="2F2EDB03" w14:textId="40E55B41" w:rsidR="0055737E" w:rsidRPr="0055737E" w:rsidRDefault="00DE7216" w:rsidP="0055737E">
      <w:r>
        <w:t>l</w:t>
      </w:r>
      <w:r w:rsidR="0055737E">
        <w:t>ikutinė vertė</w:t>
      </w:r>
      <w:r w:rsidR="00001065">
        <w:t xml:space="preserve"> </w:t>
      </w:r>
      <w:r w:rsidR="00021219">
        <w:t xml:space="preserve">   </w:t>
      </w:r>
      <w:r w:rsidR="0055737E">
        <w:t xml:space="preserve"> </w:t>
      </w:r>
      <w:r w:rsidR="00001065">
        <w:t xml:space="preserve">- </w:t>
      </w:r>
      <w:r w:rsidR="000A1480">
        <w:t xml:space="preserve"> 9</w:t>
      </w:r>
      <w:r w:rsidR="001A2D23">
        <w:t>83530,15</w:t>
      </w:r>
      <w:r w:rsidR="0055737E">
        <w:t xml:space="preserve"> Eur.</w:t>
      </w:r>
    </w:p>
    <w:p w14:paraId="3394DAA8" w14:textId="77777777" w:rsidR="00A90C2B" w:rsidRDefault="00DA5F4D" w:rsidP="00DE7216">
      <w:pPr>
        <w:tabs>
          <w:tab w:val="left" w:pos="567"/>
        </w:tabs>
      </w:pPr>
      <w:r>
        <w:t xml:space="preserve">        </w:t>
      </w:r>
    </w:p>
    <w:p w14:paraId="70952D54" w14:textId="77777777" w:rsidR="00004954" w:rsidRPr="00974609" w:rsidRDefault="00DA5F4D" w:rsidP="00DE7216">
      <w:pPr>
        <w:tabs>
          <w:tab w:val="left" w:pos="567"/>
        </w:tabs>
      </w:pPr>
      <w:r>
        <w:t xml:space="preserve"> </w:t>
      </w:r>
      <w:r w:rsidR="00DE7216">
        <w:t>Ilgalaikio</w:t>
      </w:r>
      <w:r w:rsidR="00F275AF">
        <w:t xml:space="preserve"> turto </w:t>
      </w:r>
      <w:r w:rsidR="004A7633">
        <w:t xml:space="preserve">nusidėvėjimas skaičiuojamas taikant „tiesiogiai proporcingą“ </w:t>
      </w:r>
      <w:r w:rsidR="00CB58EC">
        <w:t>arba „tiesinį“ skaičiavimo būdą.</w:t>
      </w:r>
    </w:p>
    <w:p w14:paraId="25F8E89A" w14:textId="77777777" w:rsidR="00004954" w:rsidRDefault="00004954" w:rsidP="004C57B7">
      <w:pPr>
        <w:rPr>
          <w:b/>
        </w:rPr>
      </w:pPr>
    </w:p>
    <w:p w14:paraId="590023CD" w14:textId="77777777" w:rsidR="006A63E4" w:rsidRPr="001D5394" w:rsidRDefault="004C57B7" w:rsidP="004C57B7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P08 ATSARGOS</w:t>
      </w:r>
    </w:p>
    <w:p w14:paraId="756A50BA" w14:textId="77777777" w:rsidR="00D21698" w:rsidRPr="006A63E4" w:rsidRDefault="00D21698" w:rsidP="004C57B7"/>
    <w:p w14:paraId="0AA7E6EF" w14:textId="77777777" w:rsidR="002B2D22" w:rsidRDefault="00DA5F4D" w:rsidP="00D1259A">
      <w:pPr>
        <w:tabs>
          <w:tab w:val="left" w:pos="513"/>
          <w:tab w:val="left" w:pos="741"/>
        </w:tabs>
      </w:pPr>
      <w:r>
        <w:t xml:space="preserve">        </w:t>
      </w:r>
      <w:r w:rsidR="002B2D22">
        <w:t xml:space="preserve">Visas įstaigos trumpalaikis turtas naudojamas ir apskaitomas  </w:t>
      </w:r>
      <w:proofErr w:type="spellStart"/>
      <w:r w:rsidR="002B2D22">
        <w:t>užbalansinėje</w:t>
      </w:r>
      <w:proofErr w:type="spellEnd"/>
      <w:r w:rsidR="002B2D22">
        <w:t xml:space="preserve"> sąskaitoje. </w:t>
      </w:r>
    </w:p>
    <w:p w14:paraId="66531FEF" w14:textId="77777777" w:rsidR="00DE26F9" w:rsidRDefault="00147E8E" w:rsidP="00D1259A">
      <w:pPr>
        <w:tabs>
          <w:tab w:val="left" w:pos="513"/>
          <w:tab w:val="left" w:pos="741"/>
        </w:tabs>
      </w:pPr>
      <w:r>
        <w:t>Atsargos nurašomos FI</w:t>
      </w:r>
      <w:r w:rsidR="00F553C7">
        <w:t>FO metodu.</w:t>
      </w:r>
      <w:r w:rsidR="00DE26F9">
        <w:t xml:space="preserve"> </w:t>
      </w:r>
    </w:p>
    <w:p w14:paraId="1DFD0E1C" w14:textId="3CFDC46A" w:rsidR="0013599B" w:rsidRDefault="00927160" w:rsidP="008E21AC">
      <w:r>
        <w:t xml:space="preserve">      </w:t>
      </w:r>
      <w:r w:rsidR="00616DC0">
        <w:t xml:space="preserve"> </w:t>
      </w:r>
      <w:r w:rsidR="00DE26F9">
        <w:t>Ataskaitinio laikotarpio pabaigai atsargų likutį su</w:t>
      </w:r>
      <w:r w:rsidR="0049648F">
        <w:t>dar</w:t>
      </w:r>
      <w:r w:rsidR="008F3158">
        <w:t xml:space="preserve">o </w:t>
      </w:r>
      <w:r w:rsidR="005A1886">
        <w:t>719,77</w:t>
      </w:r>
      <w:r w:rsidR="00F31BE6">
        <w:t xml:space="preserve"> </w:t>
      </w:r>
      <w:r w:rsidR="00030D40">
        <w:t>eurai</w:t>
      </w:r>
      <w:r w:rsidR="0013599B">
        <w:t xml:space="preserve">. </w:t>
      </w:r>
    </w:p>
    <w:p w14:paraId="10130C6F" w14:textId="2786AE5D" w:rsidR="00CD45B9" w:rsidRDefault="00432F67" w:rsidP="008E21AC">
      <w:r>
        <w:t>Šį likutį sudaro</w:t>
      </w:r>
      <w:r w:rsidR="00A42C72">
        <w:t>:</w:t>
      </w:r>
      <w:r>
        <w:t xml:space="preserve"> </w:t>
      </w:r>
      <w:r w:rsidR="005A1886">
        <w:t>24,87</w:t>
      </w:r>
      <w:r w:rsidR="003808B5">
        <w:t xml:space="preserve"> eurų - </w:t>
      </w:r>
      <w:r>
        <w:t>automobiliui nupirk</w:t>
      </w:r>
      <w:r w:rsidR="00A42C72">
        <w:t>tų ir n</w:t>
      </w:r>
      <w:r w:rsidR="00254F64">
        <w:t>en</w:t>
      </w:r>
      <w:r w:rsidR="003808B5">
        <w:t xml:space="preserve">urašytų degalų likutis </w:t>
      </w:r>
      <w:r w:rsidR="00A42C72">
        <w:t xml:space="preserve"> ir</w:t>
      </w:r>
      <w:r w:rsidR="003808B5">
        <w:t xml:space="preserve"> </w:t>
      </w:r>
      <w:r w:rsidR="005A1886">
        <w:t>694,90</w:t>
      </w:r>
      <w:r w:rsidR="00122C0F">
        <w:t xml:space="preserve"> </w:t>
      </w:r>
      <w:r w:rsidR="003808B5">
        <w:t>eur</w:t>
      </w:r>
      <w:r w:rsidR="00CC31C3">
        <w:t>ų</w:t>
      </w:r>
      <w:r w:rsidR="003808B5">
        <w:t xml:space="preserve"> - nesunaudotų granulių likutis</w:t>
      </w:r>
      <w:r w:rsidR="00A42C72">
        <w:t>.</w:t>
      </w:r>
    </w:p>
    <w:p w14:paraId="45D0C402" w14:textId="77777777" w:rsidR="008E1843" w:rsidRDefault="008E1843" w:rsidP="00271D09">
      <w:pPr>
        <w:rPr>
          <w:b/>
        </w:rPr>
      </w:pPr>
    </w:p>
    <w:p w14:paraId="74FC57B7" w14:textId="77777777" w:rsidR="00291D80" w:rsidRPr="001D5394" w:rsidRDefault="0062310A" w:rsidP="00291D80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</w:t>
      </w:r>
      <w:r w:rsidR="00867F0D" w:rsidRPr="001D5394">
        <w:rPr>
          <w:b/>
          <w:sz w:val="22"/>
          <w:szCs w:val="22"/>
        </w:rPr>
        <w:t>09 IŠANKSTINIAI APMOKĖJIMAI</w:t>
      </w:r>
      <w:r w:rsidR="00CD45B9" w:rsidRPr="001D5394">
        <w:rPr>
          <w:b/>
          <w:sz w:val="22"/>
          <w:szCs w:val="22"/>
        </w:rPr>
        <w:t xml:space="preserve"> </w:t>
      </w:r>
    </w:p>
    <w:p w14:paraId="0FBE0344" w14:textId="77777777" w:rsidR="00D21698" w:rsidRDefault="00D21698" w:rsidP="00291D80">
      <w:pPr>
        <w:rPr>
          <w:b/>
        </w:rPr>
      </w:pPr>
    </w:p>
    <w:p w14:paraId="078FFDE1" w14:textId="6A1F2266" w:rsidR="001D5394" w:rsidRDefault="00291D80" w:rsidP="008B0E48">
      <w:pPr>
        <w:rPr>
          <w:b/>
        </w:rPr>
      </w:pPr>
      <w:r>
        <w:rPr>
          <w:b/>
        </w:rPr>
        <w:t xml:space="preserve">        </w:t>
      </w:r>
      <w:r w:rsidR="0068003A">
        <w:t>I</w:t>
      </w:r>
      <w:r w:rsidR="003C6DC5">
        <w:t>šankstinių apmokėjimų 20</w:t>
      </w:r>
      <w:r w:rsidR="002F18D5">
        <w:t>2</w:t>
      </w:r>
      <w:r w:rsidR="0054125B">
        <w:t>1</w:t>
      </w:r>
      <w:r w:rsidR="003C6DC5">
        <w:t xml:space="preserve"> m. </w:t>
      </w:r>
      <w:r w:rsidR="000F63D8">
        <w:t xml:space="preserve">birželio </w:t>
      </w:r>
      <w:r w:rsidR="003C6DC5">
        <w:t>3</w:t>
      </w:r>
      <w:r w:rsidR="000F63D8">
        <w:t>0</w:t>
      </w:r>
      <w:r w:rsidR="003C6DC5">
        <w:t xml:space="preserve"> d. nėra.</w:t>
      </w:r>
      <w:r w:rsidR="00326D24">
        <w:t xml:space="preserve"> </w:t>
      </w:r>
    </w:p>
    <w:p w14:paraId="3A0B60BA" w14:textId="77777777" w:rsidR="008E21AC" w:rsidRPr="001D5394" w:rsidRDefault="004C57B7" w:rsidP="008B0E48">
      <w:pPr>
        <w:rPr>
          <w:b/>
        </w:rPr>
      </w:pPr>
      <w:r w:rsidRPr="001D5394">
        <w:rPr>
          <w:b/>
          <w:sz w:val="22"/>
          <w:szCs w:val="22"/>
        </w:rPr>
        <w:lastRenderedPageBreak/>
        <w:t>P10 GAUTINOS SUMOS</w:t>
      </w:r>
    </w:p>
    <w:p w14:paraId="618A9E0E" w14:textId="77777777" w:rsidR="00D21698" w:rsidRDefault="00D21698" w:rsidP="008B0E48">
      <w:pPr>
        <w:rPr>
          <w:b/>
        </w:rPr>
      </w:pPr>
    </w:p>
    <w:p w14:paraId="1DDE5ACD" w14:textId="1D4C3E6A" w:rsidR="00CD45B9" w:rsidRPr="008E21AC" w:rsidRDefault="00A367A9" w:rsidP="008B0E48">
      <w:pPr>
        <w:rPr>
          <w:b/>
        </w:rPr>
      </w:pPr>
      <w:r>
        <w:t xml:space="preserve"> </w:t>
      </w:r>
      <w:r w:rsidR="00291D80">
        <w:t xml:space="preserve">      </w:t>
      </w:r>
      <w:r w:rsidR="00DA5F4D">
        <w:t xml:space="preserve"> </w:t>
      </w:r>
      <w:r w:rsidR="00CD45B9">
        <w:t>Per vienerius m</w:t>
      </w:r>
      <w:r w:rsidR="00176569">
        <w:t>etu</w:t>
      </w:r>
      <w:r w:rsidR="00ED4087">
        <w:t>s ga</w:t>
      </w:r>
      <w:r w:rsidR="009A0FD8">
        <w:t xml:space="preserve">utinas sumas sudaro </w:t>
      </w:r>
      <w:r w:rsidR="00977D4E">
        <w:t>2</w:t>
      </w:r>
      <w:r w:rsidR="0066155D">
        <w:t>1159,70</w:t>
      </w:r>
      <w:r w:rsidR="00223F8E">
        <w:t xml:space="preserve"> </w:t>
      </w:r>
      <w:r w:rsidR="00AC399D">
        <w:t>e</w:t>
      </w:r>
      <w:r w:rsidR="0068003A">
        <w:t>ur</w:t>
      </w:r>
      <w:r w:rsidR="00AC399D">
        <w:t>ų</w:t>
      </w:r>
      <w:r w:rsidR="00F83463">
        <w:t>, iš jų</w:t>
      </w:r>
      <w:r w:rsidR="00CD45B9">
        <w:t>:</w:t>
      </w:r>
    </w:p>
    <w:p w14:paraId="764E2A89" w14:textId="5BF3D4F1" w:rsidR="00C64496" w:rsidRDefault="008B0E48" w:rsidP="003E4C5A">
      <w:pPr>
        <w:tabs>
          <w:tab w:val="left" w:pos="8222"/>
        </w:tabs>
      </w:pPr>
      <w:r>
        <w:t xml:space="preserve">Sukauptos finansavimo pajamos </w:t>
      </w:r>
      <w:r w:rsidR="000B6F0B">
        <w:t>iš sav.</w:t>
      </w:r>
      <w:r w:rsidR="00074F5A">
        <w:t xml:space="preserve"> </w:t>
      </w:r>
      <w:r w:rsidR="000B6F0B">
        <w:t>biudžeto</w:t>
      </w:r>
      <w:r w:rsidR="00453555">
        <w:t xml:space="preserve">   </w:t>
      </w:r>
      <w:r w:rsidR="00FB1D09">
        <w:t xml:space="preserve">     </w:t>
      </w:r>
      <w:r w:rsidR="00AF2E91">
        <w:t xml:space="preserve">        </w:t>
      </w:r>
      <w:r w:rsidR="00ED1CB5">
        <w:t xml:space="preserve"> </w:t>
      </w:r>
      <w:r w:rsidR="00CA309B">
        <w:t xml:space="preserve">   </w:t>
      </w:r>
      <w:r w:rsidR="00ED1CB5">
        <w:t xml:space="preserve">   </w:t>
      </w:r>
      <w:r w:rsidR="002A781A">
        <w:t xml:space="preserve">          </w:t>
      </w:r>
      <w:r w:rsidR="009A0FD8">
        <w:t xml:space="preserve">    - </w:t>
      </w:r>
      <w:r w:rsidR="00977D4E">
        <w:t>1</w:t>
      </w:r>
      <w:r w:rsidR="009C4230">
        <w:t>4797,07</w:t>
      </w:r>
      <w:r w:rsidR="00C64496">
        <w:t xml:space="preserve"> </w:t>
      </w:r>
      <w:r w:rsidR="003D0FD5">
        <w:t>Eur</w:t>
      </w:r>
      <w:r w:rsidR="00CD45B9">
        <w:t>;</w:t>
      </w:r>
    </w:p>
    <w:p w14:paraId="1A1C6090" w14:textId="40FED114" w:rsidR="00977D4E" w:rsidRDefault="00977D4E" w:rsidP="003E4C5A">
      <w:pPr>
        <w:tabs>
          <w:tab w:val="left" w:pos="8222"/>
        </w:tabs>
      </w:pPr>
      <w:r>
        <w:t xml:space="preserve">Sukaupti ilgalaikiai atidėjiniai </w:t>
      </w:r>
      <w:r w:rsidR="00020CD1">
        <w:t xml:space="preserve">darbo užmokesčio </w:t>
      </w:r>
      <w:r>
        <w:t xml:space="preserve">iš sav. </w:t>
      </w:r>
      <w:r w:rsidR="0066155D">
        <w:t>b</w:t>
      </w:r>
      <w:r>
        <w:t>iudžeto             -1307,4</w:t>
      </w:r>
      <w:r w:rsidR="00B41682">
        <w:t>8</w:t>
      </w:r>
      <w:r w:rsidR="00020CD1">
        <w:t xml:space="preserve"> Eur;</w:t>
      </w:r>
    </w:p>
    <w:p w14:paraId="2FC2AF39" w14:textId="65D900D5" w:rsidR="003E4C5A" w:rsidRDefault="00C64496" w:rsidP="00C63E16">
      <w:r>
        <w:t xml:space="preserve">Sukauptos </w:t>
      </w:r>
      <w:r w:rsidR="00D049DB">
        <w:t xml:space="preserve"> </w:t>
      </w:r>
      <w:proofErr w:type="spellStart"/>
      <w:r w:rsidR="003E4C5A">
        <w:t>valstyb</w:t>
      </w:r>
      <w:proofErr w:type="spellEnd"/>
      <w:r w:rsidR="003E4C5A">
        <w:t>.</w:t>
      </w:r>
      <w:r w:rsidR="00074F5A">
        <w:t xml:space="preserve"> </w:t>
      </w:r>
      <w:proofErr w:type="spellStart"/>
      <w:r w:rsidR="003E4C5A">
        <w:t>soc</w:t>
      </w:r>
      <w:proofErr w:type="spellEnd"/>
      <w:r w:rsidR="003E4C5A">
        <w:t>.</w:t>
      </w:r>
      <w:r w:rsidR="00074F5A">
        <w:t xml:space="preserve"> </w:t>
      </w:r>
      <w:r w:rsidR="003E4C5A">
        <w:t xml:space="preserve">draudimo įmokų pajamos iš </w:t>
      </w:r>
      <w:r w:rsidR="00D049DB">
        <w:t xml:space="preserve">sav. biudžeto    </w:t>
      </w:r>
      <w:r w:rsidR="009A0FD8">
        <w:t xml:space="preserve">           - </w:t>
      </w:r>
      <w:r w:rsidR="00977D4E">
        <w:t>74,69</w:t>
      </w:r>
      <w:r w:rsidR="0056654A">
        <w:t xml:space="preserve"> </w:t>
      </w:r>
      <w:r w:rsidR="0013599B">
        <w:t>Eur</w:t>
      </w:r>
      <w:r w:rsidR="003E4C5A">
        <w:t>;</w:t>
      </w:r>
    </w:p>
    <w:p w14:paraId="5AC8F572" w14:textId="5101EB48" w:rsidR="00B24591" w:rsidRDefault="003E4C5A" w:rsidP="00C63E16">
      <w:r>
        <w:t>Kitos sukauptos pajamos (atostogų rezervas) iš sav.</w:t>
      </w:r>
      <w:r w:rsidR="00074F5A">
        <w:t xml:space="preserve"> </w:t>
      </w:r>
      <w:r>
        <w:t xml:space="preserve">biudžeto </w:t>
      </w:r>
      <w:r w:rsidR="00223F8E">
        <w:t xml:space="preserve">              </w:t>
      </w:r>
      <w:r>
        <w:t xml:space="preserve">  </w:t>
      </w:r>
      <w:r w:rsidR="00223F8E">
        <w:t xml:space="preserve">  </w:t>
      </w:r>
      <w:r w:rsidR="009A0FD8">
        <w:t xml:space="preserve">-  </w:t>
      </w:r>
      <w:r w:rsidR="0056654A">
        <w:t>4</w:t>
      </w:r>
      <w:r w:rsidR="00977D4E">
        <w:t>980,46</w:t>
      </w:r>
      <w:r w:rsidR="009A0FD8">
        <w:t xml:space="preserve"> Eur.</w:t>
      </w:r>
    </w:p>
    <w:p w14:paraId="6A7D0B26" w14:textId="77777777" w:rsidR="00AF2E91" w:rsidRDefault="00276C9B" w:rsidP="003C2F9B">
      <w:pPr>
        <w:ind w:left="171" w:hanging="171"/>
      </w:pPr>
      <w:r>
        <w:t xml:space="preserve">                </w:t>
      </w:r>
    </w:p>
    <w:p w14:paraId="5A21B0DB" w14:textId="77777777" w:rsidR="00E35DE4" w:rsidRPr="001D5394" w:rsidRDefault="00E35DE4" w:rsidP="00C63E16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P11 PINIGAI IR PINIGŲ EKVIVALENTAI</w:t>
      </w:r>
    </w:p>
    <w:p w14:paraId="598AABA8" w14:textId="77777777" w:rsidR="00D21698" w:rsidRDefault="00D21698" w:rsidP="00C63E16">
      <w:pPr>
        <w:rPr>
          <w:b/>
        </w:rPr>
      </w:pPr>
    </w:p>
    <w:p w14:paraId="37E82DAA" w14:textId="28FB1F20" w:rsidR="006266FE" w:rsidRDefault="00DA5F4D" w:rsidP="006A63E4">
      <w:r>
        <w:t xml:space="preserve">       </w:t>
      </w:r>
      <w:r w:rsidR="003C2F9B">
        <w:t>At</w:t>
      </w:r>
      <w:r w:rsidR="00534EBB">
        <w:t>askaitinio laikotarpi</w:t>
      </w:r>
      <w:r w:rsidR="00AC44D2">
        <w:t>o pabaigai</w:t>
      </w:r>
      <w:r w:rsidR="00917F8A">
        <w:t xml:space="preserve"> </w:t>
      </w:r>
      <w:r w:rsidR="006266FE">
        <w:t xml:space="preserve">pinigų likutį sudaro </w:t>
      </w:r>
      <w:r w:rsidR="0004744D">
        <w:t>756,87</w:t>
      </w:r>
      <w:r w:rsidR="006266FE">
        <w:t xml:space="preserve"> eurai</w:t>
      </w:r>
      <w:r w:rsidR="00917F8A">
        <w:t>.</w:t>
      </w:r>
    </w:p>
    <w:p w14:paraId="612CA03B" w14:textId="70958E96" w:rsidR="006A63E4" w:rsidRDefault="00917F8A" w:rsidP="006A63E4">
      <w:r>
        <w:t xml:space="preserve">Šį likutį sudaro: </w:t>
      </w:r>
      <w:r w:rsidR="00906C72">
        <w:t>515,87</w:t>
      </w:r>
      <w:r>
        <w:t xml:space="preserve"> eurai -  nepanaudotos</w:t>
      </w:r>
      <w:r w:rsidR="006266FE">
        <w:t xml:space="preserve"> lėšos - </w:t>
      </w:r>
      <w:r>
        <w:t xml:space="preserve">2 proc. gautos pagal </w:t>
      </w:r>
      <w:r w:rsidR="00EA4648">
        <w:t>LR p</w:t>
      </w:r>
      <w:r>
        <w:t xml:space="preserve">aramos </w:t>
      </w:r>
      <w:r w:rsidR="00EA4648">
        <w:t xml:space="preserve">ir labdaros </w:t>
      </w:r>
      <w:r>
        <w:t xml:space="preserve">įstatymą. </w:t>
      </w:r>
      <w:r w:rsidR="003D6BE9">
        <w:t>241</w:t>
      </w:r>
      <w:r>
        <w:t>,</w:t>
      </w:r>
      <w:r w:rsidR="003D6BE9">
        <w:t>00 euras</w:t>
      </w:r>
      <w:r>
        <w:t xml:space="preserve"> -  gaut</w:t>
      </w:r>
      <w:r w:rsidR="003D6BE9">
        <w:t>a</w:t>
      </w:r>
      <w:r>
        <w:t xml:space="preserve">s </w:t>
      </w:r>
      <w:r w:rsidR="003D6BE9">
        <w:t>žalos atlyginimas iš AB Lietuvos draudim</w:t>
      </w:r>
      <w:r w:rsidR="000423CB">
        <w:t>as</w:t>
      </w:r>
      <w:r w:rsidR="003D6BE9">
        <w:t>.</w:t>
      </w:r>
    </w:p>
    <w:p w14:paraId="080BF099" w14:textId="77777777" w:rsidR="008E1843" w:rsidRDefault="008E1843" w:rsidP="006A63E4">
      <w:pPr>
        <w:rPr>
          <w:b/>
        </w:rPr>
      </w:pPr>
    </w:p>
    <w:p w14:paraId="4D19C60B" w14:textId="25529333" w:rsidR="00CD45B9" w:rsidRPr="001D5394" w:rsidRDefault="004C57B7" w:rsidP="006A63E4">
      <w:pPr>
        <w:rPr>
          <w:sz w:val="22"/>
          <w:szCs w:val="22"/>
        </w:rPr>
      </w:pPr>
      <w:r w:rsidRPr="001D5394">
        <w:rPr>
          <w:b/>
          <w:sz w:val="22"/>
          <w:szCs w:val="22"/>
        </w:rPr>
        <w:t xml:space="preserve">P12 </w:t>
      </w:r>
      <w:r w:rsidR="00D21698" w:rsidRPr="001D5394">
        <w:rPr>
          <w:b/>
          <w:sz w:val="22"/>
          <w:szCs w:val="22"/>
        </w:rPr>
        <w:t xml:space="preserve"> </w:t>
      </w:r>
      <w:r w:rsidRPr="001D5394">
        <w:rPr>
          <w:b/>
          <w:sz w:val="22"/>
          <w:szCs w:val="22"/>
        </w:rPr>
        <w:t xml:space="preserve">FINANSAVIMO SUMOS </w:t>
      </w:r>
      <w:r w:rsidR="00CD45B9" w:rsidRPr="001D5394">
        <w:rPr>
          <w:b/>
          <w:sz w:val="22"/>
          <w:szCs w:val="22"/>
        </w:rPr>
        <w:t xml:space="preserve"> (4 priedas </w:t>
      </w:r>
      <w:r w:rsidR="00A816AD">
        <w:rPr>
          <w:b/>
          <w:sz w:val="22"/>
          <w:szCs w:val="22"/>
        </w:rPr>
        <w:t xml:space="preserve"> </w:t>
      </w:r>
      <w:r w:rsidR="00CD45B9" w:rsidRPr="001D5394">
        <w:rPr>
          <w:b/>
          <w:sz w:val="22"/>
          <w:szCs w:val="22"/>
        </w:rPr>
        <w:t xml:space="preserve">20-ojo VSAFAS „finansavimo sumos“) </w:t>
      </w:r>
    </w:p>
    <w:p w14:paraId="70CF7121" w14:textId="77777777" w:rsidR="00F60C41" w:rsidRDefault="00DA5F4D" w:rsidP="008E21AC">
      <w:r>
        <w:t xml:space="preserve">     </w:t>
      </w:r>
    </w:p>
    <w:p w14:paraId="6133F6B9" w14:textId="6399C8BE" w:rsidR="00CD45B9" w:rsidRDefault="00DA5F4D" w:rsidP="008E21AC">
      <w:r>
        <w:t xml:space="preserve">  </w:t>
      </w:r>
      <w:r w:rsidR="00D1259A">
        <w:t xml:space="preserve">     </w:t>
      </w:r>
      <w:r w:rsidR="00CD45B9" w:rsidRPr="00D137D8">
        <w:t xml:space="preserve">Gautų ir gautinų </w:t>
      </w:r>
      <w:r w:rsidR="00CD45B9">
        <w:t>finansavimo sumų ir panaudotų ar grąžintų finansav</w:t>
      </w:r>
      <w:r w:rsidR="00CF38D6">
        <w:t>imo sum</w:t>
      </w:r>
      <w:r w:rsidR="006D2662">
        <w:t xml:space="preserve">ų  skirtumą sudaro </w:t>
      </w:r>
      <w:r w:rsidR="00906C72">
        <w:t>9</w:t>
      </w:r>
      <w:r w:rsidR="00710181">
        <w:t>84765,79</w:t>
      </w:r>
      <w:r w:rsidR="00C33386">
        <w:t xml:space="preserve"> e</w:t>
      </w:r>
      <w:r w:rsidR="005B27BD">
        <w:t>ur</w:t>
      </w:r>
      <w:r w:rsidR="00C33386">
        <w:t>ai</w:t>
      </w:r>
      <w:r w:rsidR="00CD45B9">
        <w:t>, tame skaičiuje:</w:t>
      </w:r>
    </w:p>
    <w:p w14:paraId="218CFB3D" w14:textId="6288B383" w:rsidR="00EC2F0F" w:rsidRDefault="00EC2F0F" w:rsidP="008E21AC">
      <w:r>
        <w:t xml:space="preserve">Iš valstybės biudžeto  </w:t>
      </w:r>
      <w:r w:rsidR="00906C72">
        <w:t>19</w:t>
      </w:r>
      <w:r w:rsidR="00710181">
        <w:t>8833,29</w:t>
      </w:r>
      <w:r w:rsidR="00C33386">
        <w:t xml:space="preserve"> </w:t>
      </w:r>
      <w:r w:rsidR="00B43991">
        <w:t>Eur:</w:t>
      </w:r>
    </w:p>
    <w:p w14:paraId="388F1972" w14:textId="31781A0A" w:rsidR="00CD45B9" w:rsidRDefault="00EC2F0F" w:rsidP="008E21AC">
      <w:r>
        <w:t xml:space="preserve">Nepiniginiam turtui įsigyti                                   </w:t>
      </w:r>
      <w:r w:rsidR="00E60F77">
        <w:t xml:space="preserve">                       </w:t>
      </w:r>
      <w:r w:rsidR="0073692B">
        <w:t xml:space="preserve"> </w:t>
      </w:r>
      <w:r w:rsidR="002A781A">
        <w:t xml:space="preserve">     </w:t>
      </w:r>
      <w:r w:rsidR="0013599B">
        <w:t xml:space="preserve"> </w:t>
      </w:r>
      <w:r w:rsidR="00906C72">
        <w:t xml:space="preserve"> </w:t>
      </w:r>
      <w:r w:rsidR="00A54526">
        <w:t xml:space="preserve"> </w:t>
      </w:r>
      <w:r w:rsidR="0013599B">
        <w:t xml:space="preserve"> </w:t>
      </w:r>
      <w:r w:rsidR="002A781A">
        <w:t xml:space="preserve">   </w:t>
      </w:r>
      <w:r w:rsidR="00331160">
        <w:t xml:space="preserve"> </w:t>
      </w:r>
      <w:r w:rsidR="00706A94">
        <w:t>-</w:t>
      </w:r>
      <w:r w:rsidR="008A7FC0">
        <w:t xml:space="preserve"> </w:t>
      </w:r>
      <w:r w:rsidR="00906C72">
        <w:t>19</w:t>
      </w:r>
      <w:r w:rsidR="00710181">
        <w:t>8833,29</w:t>
      </w:r>
      <w:r w:rsidR="003D6BE9">
        <w:t xml:space="preserve"> </w:t>
      </w:r>
      <w:r>
        <w:t xml:space="preserve">Eur; </w:t>
      </w:r>
      <w:r w:rsidR="00906C72">
        <w:t xml:space="preserve">                                                                </w:t>
      </w:r>
      <w:r w:rsidR="00E60F77">
        <w:t xml:space="preserve">                                                     </w:t>
      </w:r>
      <w:r>
        <w:t xml:space="preserve">                                                                                                      </w:t>
      </w:r>
      <w:r w:rsidR="00E07BBC">
        <w:t xml:space="preserve">Iš </w:t>
      </w:r>
      <w:r w:rsidR="00CD45B9">
        <w:t>savivald</w:t>
      </w:r>
      <w:r w:rsidR="007800A0">
        <w:t>ybės biudžeto</w:t>
      </w:r>
      <w:r w:rsidR="006D2662">
        <w:t xml:space="preserve"> </w:t>
      </w:r>
      <w:r w:rsidR="00906C72">
        <w:t>5</w:t>
      </w:r>
      <w:r w:rsidR="00710181">
        <w:t>44996,74</w:t>
      </w:r>
      <w:r w:rsidR="00CD2A03">
        <w:t xml:space="preserve"> </w:t>
      </w:r>
      <w:r w:rsidR="005B27BD">
        <w:t>Eur</w:t>
      </w:r>
      <w:r w:rsidR="00B43991">
        <w:t xml:space="preserve">: </w:t>
      </w:r>
      <w:r w:rsidR="008636F1">
        <w:t xml:space="preserve">                 </w:t>
      </w:r>
      <w:r w:rsidR="00CE54BD">
        <w:t xml:space="preserve">                         </w:t>
      </w:r>
      <w:r w:rsidR="008636F1">
        <w:t xml:space="preserve">  </w:t>
      </w:r>
      <w:r w:rsidR="00475F28">
        <w:t xml:space="preserve"> </w:t>
      </w:r>
    </w:p>
    <w:p w14:paraId="64CFEC6D" w14:textId="55FD0EF6" w:rsidR="00530936" w:rsidRDefault="00CD45B9" w:rsidP="00FE7A5D">
      <w:r>
        <w:t>Nepinigi</w:t>
      </w:r>
      <w:r w:rsidR="007800A0">
        <w:t>niam turtui įsigyti</w:t>
      </w:r>
      <w:r w:rsidR="00475F28">
        <w:t xml:space="preserve"> </w:t>
      </w:r>
      <w:r w:rsidR="008636F1">
        <w:t xml:space="preserve">  </w:t>
      </w:r>
      <w:r w:rsidR="00475F28">
        <w:t xml:space="preserve">              </w:t>
      </w:r>
      <w:r w:rsidR="003D4B6F">
        <w:t xml:space="preserve">                           </w:t>
      </w:r>
      <w:r w:rsidR="007A18E5">
        <w:t xml:space="preserve">       </w:t>
      </w:r>
      <w:r w:rsidR="00E60F77">
        <w:t xml:space="preserve">  </w:t>
      </w:r>
      <w:r w:rsidR="003D4B6F">
        <w:t xml:space="preserve"> </w:t>
      </w:r>
      <w:r w:rsidR="00C62481">
        <w:t xml:space="preserve"> </w:t>
      </w:r>
      <w:r w:rsidR="00D05901">
        <w:t xml:space="preserve">  </w:t>
      </w:r>
      <w:r w:rsidR="00FE7A5D">
        <w:t xml:space="preserve">     </w:t>
      </w:r>
      <w:r w:rsidR="00C62481">
        <w:t xml:space="preserve"> </w:t>
      </w:r>
      <w:r w:rsidR="00FE7A5D">
        <w:t xml:space="preserve"> </w:t>
      </w:r>
      <w:r w:rsidR="006050EB">
        <w:t xml:space="preserve"> </w:t>
      </w:r>
      <w:r w:rsidR="0073692B">
        <w:t xml:space="preserve"> </w:t>
      </w:r>
      <w:r w:rsidR="00906C72">
        <w:t xml:space="preserve"> </w:t>
      </w:r>
      <w:r w:rsidR="0013599B">
        <w:t xml:space="preserve"> </w:t>
      </w:r>
      <w:r w:rsidR="00906C72">
        <w:t xml:space="preserve"> </w:t>
      </w:r>
      <w:r w:rsidR="00E60F77">
        <w:t xml:space="preserve"> </w:t>
      </w:r>
      <w:r w:rsidR="00331160">
        <w:t xml:space="preserve"> </w:t>
      </w:r>
      <w:r w:rsidR="00E60F77">
        <w:t xml:space="preserve">  </w:t>
      </w:r>
      <w:r w:rsidR="00706A94">
        <w:t>-</w:t>
      </w:r>
      <w:r w:rsidR="008636F1">
        <w:t xml:space="preserve"> </w:t>
      </w:r>
      <w:r w:rsidR="003D6BE9">
        <w:t>5</w:t>
      </w:r>
      <w:r w:rsidR="00710181">
        <w:t>44996,74</w:t>
      </w:r>
      <w:r w:rsidR="00AD0BA2">
        <w:t xml:space="preserve"> </w:t>
      </w:r>
      <w:r w:rsidR="005B27BD">
        <w:t>Eur</w:t>
      </w:r>
      <w:r w:rsidR="00D46FDF">
        <w:t>;</w:t>
      </w:r>
    </w:p>
    <w:p w14:paraId="17ADEC6A" w14:textId="2A65E955" w:rsidR="00B43991" w:rsidRDefault="00B43991" w:rsidP="008E21AC">
      <w:r>
        <w:t xml:space="preserve">Iš Europos </w:t>
      </w:r>
      <w:r w:rsidR="00E60F77">
        <w:t>sąjun</w:t>
      </w:r>
      <w:r w:rsidR="00132A3F">
        <w:t>gos (finan</w:t>
      </w:r>
      <w:r w:rsidR="008A7FC0">
        <w:t>sinė parama) 23</w:t>
      </w:r>
      <w:r w:rsidR="00710181">
        <w:t>4598,51</w:t>
      </w:r>
      <w:r w:rsidR="00906C72">
        <w:t xml:space="preserve"> </w:t>
      </w:r>
      <w:r>
        <w:t>Eur:</w:t>
      </w:r>
      <w:r w:rsidR="00FE7A5D">
        <w:t xml:space="preserve">  </w:t>
      </w:r>
    </w:p>
    <w:p w14:paraId="065357AF" w14:textId="6E4F67C1" w:rsidR="008A7FC0" w:rsidRDefault="00B43991" w:rsidP="00C33386">
      <w:pPr>
        <w:tabs>
          <w:tab w:val="left" w:pos="8080"/>
          <w:tab w:val="left" w:pos="8222"/>
        </w:tabs>
      </w:pPr>
      <w:r>
        <w:t xml:space="preserve">Nepiniginiam turtui įsigyti                        </w:t>
      </w:r>
      <w:r w:rsidR="00C62481">
        <w:t xml:space="preserve">                              </w:t>
      </w:r>
      <w:r w:rsidR="00E60F77">
        <w:t xml:space="preserve">   </w:t>
      </w:r>
      <w:r w:rsidR="00D05901">
        <w:t xml:space="preserve"> </w:t>
      </w:r>
      <w:r w:rsidR="00FE7A5D">
        <w:t xml:space="preserve">    </w:t>
      </w:r>
      <w:r w:rsidR="0013599B">
        <w:t xml:space="preserve"> </w:t>
      </w:r>
      <w:r w:rsidR="00FE7A5D">
        <w:t xml:space="preserve"> </w:t>
      </w:r>
      <w:r w:rsidR="00D05901">
        <w:t xml:space="preserve">  </w:t>
      </w:r>
      <w:r w:rsidR="00331160">
        <w:t xml:space="preserve"> </w:t>
      </w:r>
      <w:r w:rsidR="00906C72">
        <w:t xml:space="preserve">   </w:t>
      </w:r>
      <w:r w:rsidR="0073692B">
        <w:t xml:space="preserve"> </w:t>
      </w:r>
      <w:r w:rsidR="00E60F77">
        <w:t xml:space="preserve"> </w:t>
      </w:r>
      <w:r w:rsidR="00706A94">
        <w:t>-</w:t>
      </w:r>
      <w:r w:rsidR="008A7FC0">
        <w:t xml:space="preserve">  23</w:t>
      </w:r>
      <w:r w:rsidR="00710181">
        <w:t>4598,51</w:t>
      </w:r>
      <w:r w:rsidR="00BA244D">
        <w:t xml:space="preserve"> </w:t>
      </w:r>
      <w:r>
        <w:t>Eur;</w:t>
      </w:r>
    </w:p>
    <w:p w14:paraId="46577864" w14:textId="45DCC83C" w:rsidR="00D46FDF" w:rsidRDefault="00276C9B" w:rsidP="008E21AC">
      <w:r>
        <w:t>Iš kitų šaltini</w:t>
      </w:r>
      <w:r w:rsidR="008A7FC0">
        <w:t>ų  6</w:t>
      </w:r>
      <w:r w:rsidR="00906C72">
        <w:t>3</w:t>
      </w:r>
      <w:r w:rsidR="00710181">
        <w:t>37,25</w:t>
      </w:r>
      <w:r w:rsidR="005B27BD">
        <w:t xml:space="preserve"> Eur</w:t>
      </w:r>
      <w:r w:rsidR="00D46FDF">
        <w:t>:</w:t>
      </w:r>
    </w:p>
    <w:p w14:paraId="24B2676D" w14:textId="74F18385" w:rsidR="00D46FDF" w:rsidRDefault="00276C9B" w:rsidP="00AA2A17">
      <w:pPr>
        <w:tabs>
          <w:tab w:val="left" w:pos="8222"/>
        </w:tabs>
      </w:pPr>
      <w:r>
        <w:t xml:space="preserve">Nepiniginiam turtui įsigyti                        </w:t>
      </w:r>
      <w:r w:rsidR="00530936">
        <w:t xml:space="preserve">                    </w:t>
      </w:r>
      <w:r w:rsidR="00047DFA">
        <w:t xml:space="preserve">  </w:t>
      </w:r>
      <w:r w:rsidR="007A18E5">
        <w:t xml:space="preserve">       </w:t>
      </w:r>
      <w:r w:rsidR="00C62481">
        <w:t xml:space="preserve">     </w:t>
      </w:r>
      <w:r w:rsidR="00E60F77">
        <w:t xml:space="preserve"> </w:t>
      </w:r>
      <w:r w:rsidR="00D05901">
        <w:t xml:space="preserve">   </w:t>
      </w:r>
      <w:r w:rsidR="00E60F77">
        <w:t xml:space="preserve"> </w:t>
      </w:r>
      <w:r w:rsidR="00FE7A5D">
        <w:t xml:space="preserve">    </w:t>
      </w:r>
      <w:r w:rsidR="00AA2A17">
        <w:t xml:space="preserve"> </w:t>
      </w:r>
      <w:r w:rsidR="00FE7A5D">
        <w:t xml:space="preserve"> </w:t>
      </w:r>
      <w:r w:rsidR="00906C72">
        <w:t xml:space="preserve">   </w:t>
      </w:r>
      <w:r w:rsidR="0013599B">
        <w:t xml:space="preserve"> </w:t>
      </w:r>
      <w:r w:rsidR="0073692B">
        <w:t xml:space="preserve"> </w:t>
      </w:r>
      <w:r w:rsidR="00E60F77">
        <w:t xml:space="preserve">  </w:t>
      </w:r>
      <w:r w:rsidR="00706A94">
        <w:t>-</w:t>
      </w:r>
      <w:r w:rsidR="008A7FC0">
        <w:t xml:space="preserve">  5</w:t>
      </w:r>
      <w:r w:rsidR="003D6BE9">
        <w:t>8</w:t>
      </w:r>
      <w:r w:rsidR="00710181">
        <w:t>21,38</w:t>
      </w:r>
      <w:r w:rsidR="005B27BD">
        <w:t xml:space="preserve"> Eur</w:t>
      </w:r>
      <w:r w:rsidR="0013599B">
        <w:t>;</w:t>
      </w:r>
    </w:p>
    <w:p w14:paraId="77E1DF25" w14:textId="77777777" w:rsidR="009F0B89" w:rsidRDefault="008A7FC0" w:rsidP="009F0B89">
      <w:pPr>
        <w:tabs>
          <w:tab w:val="left" w:pos="8222"/>
        </w:tabs>
      </w:pPr>
      <w:r>
        <w:t xml:space="preserve">Kitoms išlaidoms kompensuoti                                                               </w:t>
      </w:r>
      <w:r w:rsidR="0013599B">
        <w:t xml:space="preserve"> </w:t>
      </w:r>
      <w:r>
        <w:t xml:space="preserve"> </w:t>
      </w:r>
      <w:r w:rsidR="00906C72">
        <w:t xml:space="preserve">   </w:t>
      </w:r>
      <w:r>
        <w:t xml:space="preserve">     -</w:t>
      </w:r>
      <w:r w:rsidR="00906C72">
        <w:t>515,87</w:t>
      </w:r>
      <w:r>
        <w:t xml:space="preserve"> </w:t>
      </w:r>
      <w:proofErr w:type="spellStart"/>
      <w:r>
        <w:t>Eu</w:t>
      </w:r>
      <w:proofErr w:type="spellEnd"/>
    </w:p>
    <w:p w14:paraId="747C41E4" w14:textId="77777777" w:rsidR="009F0B89" w:rsidRDefault="009F0B89" w:rsidP="009F0B89">
      <w:pPr>
        <w:tabs>
          <w:tab w:val="left" w:pos="8222"/>
        </w:tabs>
      </w:pPr>
    </w:p>
    <w:p w14:paraId="1CB9C7C0" w14:textId="2F3A8E92" w:rsidR="009F0B89" w:rsidRPr="009F0B89" w:rsidRDefault="009F0B89" w:rsidP="009F0B89">
      <w:pPr>
        <w:tabs>
          <w:tab w:val="left" w:pos="8222"/>
        </w:tabs>
      </w:pPr>
      <w:r w:rsidRPr="00E3786D">
        <w:rPr>
          <w:b/>
          <w:bCs/>
        </w:rPr>
        <w:t>P15 Atidėjiniai</w:t>
      </w:r>
    </w:p>
    <w:p w14:paraId="1E30D490" w14:textId="77777777" w:rsidR="009F0B89" w:rsidRDefault="009F0B89" w:rsidP="009F0B89">
      <w:pPr>
        <w:ind w:left="480" w:hanging="480"/>
        <w:jc w:val="center"/>
        <w:rPr>
          <w:b/>
          <w:bCs/>
        </w:rPr>
      </w:pPr>
    </w:p>
    <w:p w14:paraId="52575A8C" w14:textId="3046B83B" w:rsidR="009F0B89" w:rsidRPr="00E3786D" w:rsidRDefault="009F0B89" w:rsidP="000579A6">
      <w:r>
        <w:t xml:space="preserve">          </w:t>
      </w:r>
      <w:r w:rsidR="0023437E">
        <w:t>Į</w:t>
      </w:r>
      <w:r>
        <w:t xml:space="preserve">staigos </w:t>
      </w:r>
      <w:r w:rsidRPr="007A5870">
        <w:t>atidėjinių likutį ataskaitinio laikotarpio pabaigoje</w:t>
      </w:r>
      <w:r>
        <w:t xml:space="preserve"> </w:t>
      </w:r>
      <w:r w:rsidRPr="007A5870">
        <w:t>sudaro 1307,48 eurai</w:t>
      </w:r>
      <w:r>
        <w:t>, tai</w:t>
      </w:r>
      <w:r w:rsidRPr="007A5870">
        <w:t xml:space="preserve"> </w:t>
      </w:r>
      <w:r>
        <w:t xml:space="preserve">apskaičiuotos </w:t>
      </w:r>
      <w:r w:rsidRPr="007A5870">
        <w:t xml:space="preserve">būsimos </w:t>
      </w:r>
      <w:r w:rsidR="0023437E">
        <w:t xml:space="preserve">darbo užmokesčio </w:t>
      </w:r>
      <w:r>
        <w:t>kompensacijos darbuotojams</w:t>
      </w:r>
      <w:r w:rsidRPr="007A5870">
        <w:t>.</w:t>
      </w:r>
    </w:p>
    <w:p w14:paraId="2596917A" w14:textId="77777777" w:rsidR="00461179" w:rsidRDefault="00461179" w:rsidP="006A63E4">
      <w:pPr>
        <w:rPr>
          <w:b/>
        </w:rPr>
      </w:pPr>
    </w:p>
    <w:p w14:paraId="1C57C845" w14:textId="77777777" w:rsidR="00CD45B9" w:rsidRPr="001D5394" w:rsidRDefault="004C57B7" w:rsidP="006A63E4">
      <w:pPr>
        <w:rPr>
          <w:sz w:val="22"/>
          <w:szCs w:val="22"/>
        </w:rPr>
      </w:pPr>
      <w:r w:rsidRPr="001D5394">
        <w:rPr>
          <w:b/>
          <w:sz w:val="22"/>
          <w:szCs w:val="22"/>
        </w:rPr>
        <w:t>P17</w:t>
      </w:r>
      <w:r w:rsidRPr="001D5394">
        <w:rPr>
          <w:sz w:val="22"/>
          <w:szCs w:val="22"/>
        </w:rPr>
        <w:t xml:space="preserve"> </w:t>
      </w:r>
      <w:r w:rsidRPr="001D5394">
        <w:rPr>
          <w:b/>
          <w:sz w:val="22"/>
          <w:szCs w:val="22"/>
        </w:rPr>
        <w:t>TRUMPALAIKĖS MOKĖTINOS SUMOS</w:t>
      </w:r>
    </w:p>
    <w:p w14:paraId="6EAAB576" w14:textId="77777777" w:rsidR="00D21698" w:rsidRDefault="00DA5F4D" w:rsidP="008E21AC">
      <w:r>
        <w:t xml:space="preserve">        </w:t>
      </w:r>
    </w:p>
    <w:p w14:paraId="26006B20" w14:textId="648A022C" w:rsidR="00CD45B9" w:rsidRDefault="00D21698" w:rsidP="008E21AC">
      <w:r>
        <w:t xml:space="preserve">       </w:t>
      </w:r>
      <w:r w:rsidR="00CD45B9">
        <w:t>Trumpalaikiai įsipareigojimai tiekėjams</w:t>
      </w:r>
      <w:r w:rsidR="009A402A">
        <w:t>, darbuotojams</w:t>
      </w:r>
      <w:r w:rsidR="00B53A66">
        <w:t>, bei</w:t>
      </w:r>
      <w:r w:rsidR="00CD45B9">
        <w:t xml:space="preserve"> sukaupti atosto</w:t>
      </w:r>
      <w:r w:rsidR="00B53A66">
        <w:t xml:space="preserve">giniai ir </w:t>
      </w:r>
      <w:proofErr w:type="spellStart"/>
      <w:r w:rsidR="008F5678">
        <w:t>soc</w:t>
      </w:r>
      <w:proofErr w:type="spellEnd"/>
      <w:r w:rsidR="008F5678">
        <w:t xml:space="preserve">. draudimo įmokos – </w:t>
      </w:r>
      <w:r w:rsidR="002506D0">
        <w:t xml:space="preserve">19852,22 </w:t>
      </w:r>
      <w:r w:rsidR="004C169B">
        <w:t>Eur</w:t>
      </w:r>
      <w:r w:rsidR="00CA71CD">
        <w:t xml:space="preserve">: </w:t>
      </w:r>
    </w:p>
    <w:p w14:paraId="791A7CD1" w14:textId="2882F499" w:rsidR="00CD45B9" w:rsidRDefault="00CD45B9" w:rsidP="008C2BBA">
      <w:pPr>
        <w:tabs>
          <w:tab w:val="left" w:pos="8222"/>
        </w:tabs>
      </w:pPr>
      <w:r>
        <w:t>Sk</w:t>
      </w:r>
      <w:r w:rsidR="00CA71CD">
        <w:t xml:space="preserve">olas tiekėjams sudaro                           </w:t>
      </w:r>
      <w:r w:rsidR="00190418">
        <w:t xml:space="preserve">                    </w:t>
      </w:r>
      <w:r w:rsidR="004B3EEA">
        <w:t xml:space="preserve"> </w:t>
      </w:r>
      <w:r w:rsidR="00724B3D">
        <w:t xml:space="preserve"> </w:t>
      </w:r>
      <w:r w:rsidR="00CA7880">
        <w:t xml:space="preserve">         </w:t>
      </w:r>
      <w:r w:rsidR="00107159">
        <w:t xml:space="preserve"> </w:t>
      </w:r>
      <w:r w:rsidR="00CA7880">
        <w:t xml:space="preserve"> </w:t>
      </w:r>
      <w:r w:rsidR="0073692B">
        <w:t xml:space="preserve">  </w:t>
      </w:r>
      <w:r w:rsidR="00107159">
        <w:t xml:space="preserve"> </w:t>
      </w:r>
      <w:r w:rsidR="00073F1F">
        <w:t xml:space="preserve">     </w:t>
      </w:r>
      <w:r w:rsidR="00FE7A5D">
        <w:t xml:space="preserve">   </w:t>
      </w:r>
      <w:r w:rsidR="0013599B">
        <w:t xml:space="preserve">  </w:t>
      </w:r>
      <w:r w:rsidR="00CA5B4F">
        <w:t xml:space="preserve">  </w:t>
      </w:r>
      <w:r w:rsidR="007547A7">
        <w:t xml:space="preserve"> </w:t>
      </w:r>
      <w:r w:rsidR="00FE7A5D">
        <w:t xml:space="preserve"> </w:t>
      </w:r>
      <w:r w:rsidR="00E23AD8">
        <w:t xml:space="preserve"> </w:t>
      </w:r>
      <w:r w:rsidR="00190418">
        <w:t xml:space="preserve">  – </w:t>
      </w:r>
      <w:r w:rsidR="002506D0">
        <w:t xml:space="preserve">  281,55</w:t>
      </w:r>
      <w:r w:rsidR="00C25663">
        <w:t xml:space="preserve"> </w:t>
      </w:r>
      <w:r w:rsidR="00B96104">
        <w:t>Eur</w:t>
      </w:r>
      <w:r w:rsidR="00CA71CD">
        <w:t>;</w:t>
      </w:r>
    </w:p>
    <w:p w14:paraId="08336819" w14:textId="2D91C859" w:rsidR="00190418" w:rsidRDefault="00190418" w:rsidP="008E21AC">
      <w:r>
        <w:t xml:space="preserve">Mokėtinas darbo užmokestis </w:t>
      </w:r>
      <w:r w:rsidR="00463C56">
        <w:t>(iš savivaldybės biudžeto)</w:t>
      </w:r>
      <w:r>
        <w:t xml:space="preserve">   </w:t>
      </w:r>
      <w:r w:rsidR="002B6063">
        <w:t xml:space="preserve">            </w:t>
      </w:r>
      <w:r w:rsidR="00073F1F">
        <w:t xml:space="preserve"> </w:t>
      </w:r>
      <w:r w:rsidR="002B6063">
        <w:t xml:space="preserve"> </w:t>
      </w:r>
      <w:r w:rsidR="00073F1F">
        <w:t xml:space="preserve">  </w:t>
      </w:r>
      <w:r w:rsidR="002B6063">
        <w:t xml:space="preserve"> </w:t>
      </w:r>
      <w:r w:rsidR="00CE3EE2">
        <w:t xml:space="preserve">  </w:t>
      </w:r>
      <w:r w:rsidR="00FE7A5D">
        <w:t xml:space="preserve"> </w:t>
      </w:r>
      <w:r w:rsidR="00A81542">
        <w:t xml:space="preserve"> </w:t>
      </w:r>
      <w:r w:rsidR="00FE7A5D">
        <w:t xml:space="preserve">  </w:t>
      </w:r>
      <w:r w:rsidR="00A81542">
        <w:t xml:space="preserve"> </w:t>
      </w:r>
      <w:r w:rsidR="00CA5B4F">
        <w:t xml:space="preserve"> </w:t>
      </w:r>
      <w:r w:rsidR="00FE7A5D">
        <w:t xml:space="preserve"> </w:t>
      </w:r>
      <w:r w:rsidR="002B6063">
        <w:t xml:space="preserve"> </w:t>
      </w:r>
      <w:r w:rsidR="007547A7">
        <w:t xml:space="preserve"> - </w:t>
      </w:r>
      <w:r w:rsidR="002506D0">
        <w:t>8001,50</w:t>
      </w:r>
      <w:r w:rsidR="00463C56">
        <w:t xml:space="preserve"> Eur;</w:t>
      </w:r>
      <w:r w:rsidR="004B3EEA">
        <w:t xml:space="preserve">                        </w:t>
      </w:r>
      <w:r>
        <w:t xml:space="preserve">  </w:t>
      </w:r>
      <w:r w:rsidR="00CA7880">
        <w:t xml:space="preserve">           </w:t>
      </w:r>
      <w:r w:rsidR="00107159">
        <w:t xml:space="preserve">  </w:t>
      </w:r>
      <w:r w:rsidR="004F3F42">
        <w:t xml:space="preserve"> </w:t>
      </w:r>
      <w:r w:rsidR="0073692B">
        <w:t xml:space="preserve">  </w:t>
      </w:r>
      <w:r w:rsidR="00463C56">
        <w:t xml:space="preserve">  </w:t>
      </w:r>
    </w:p>
    <w:p w14:paraId="372D3876" w14:textId="48C7611D" w:rsidR="00190418" w:rsidRDefault="00190418" w:rsidP="003A4D39">
      <w:pPr>
        <w:tabs>
          <w:tab w:val="left" w:pos="8222"/>
        </w:tabs>
      </w:pPr>
      <w:r>
        <w:t xml:space="preserve">Mokėtinas </w:t>
      </w:r>
      <w:proofErr w:type="spellStart"/>
      <w:r>
        <w:t>soc</w:t>
      </w:r>
      <w:proofErr w:type="spellEnd"/>
      <w:r>
        <w:t xml:space="preserve">. draudimas   </w:t>
      </w:r>
      <w:r w:rsidR="00463C56">
        <w:t xml:space="preserve">(iš savivaldybės biudžeto)       </w:t>
      </w:r>
      <w:r w:rsidR="002B6063">
        <w:t xml:space="preserve">             </w:t>
      </w:r>
      <w:r w:rsidR="00073F1F">
        <w:t xml:space="preserve">  </w:t>
      </w:r>
      <w:r w:rsidR="002B6063">
        <w:t xml:space="preserve">  </w:t>
      </w:r>
      <w:r w:rsidR="00FE7A5D">
        <w:t xml:space="preserve">  </w:t>
      </w:r>
      <w:r w:rsidR="00A81542">
        <w:t xml:space="preserve"> </w:t>
      </w:r>
      <w:r w:rsidR="00CE3EE2">
        <w:t xml:space="preserve">  </w:t>
      </w:r>
      <w:r w:rsidR="00CA5B4F">
        <w:t xml:space="preserve"> </w:t>
      </w:r>
      <w:r w:rsidR="00FE7A5D">
        <w:t xml:space="preserve"> </w:t>
      </w:r>
      <w:r w:rsidR="00463C56">
        <w:t xml:space="preserve"> -</w:t>
      </w:r>
      <w:r w:rsidR="00CE0084">
        <w:t xml:space="preserve">  </w:t>
      </w:r>
      <w:r w:rsidR="002506D0">
        <w:t>2917,92</w:t>
      </w:r>
      <w:r w:rsidR="00463C56">
        <w:t xml:space="preserve"> Eur;</w:t>
      </w:r>
      <w:r>
        <w:t xml:space="preserve">                             </w:t>
      </w:r>
      <w:r w:rsidR="00CA7880">
        <w:t xml:space="preserve">          </w:t>
      </w:r>
      <w:r w:rsidR="004F3F42">
        <w:t xml:space="preserve"> </w:t>
      </w:r>
      <w:r w:rsidR="00107159">
        <w:t xml:space="preserve"> </w:t>
      </w:r>
      <w:r>
        <w:t xml:space="preserve"> </w:t>
      </w:r>
      <w:r w:rsidR="0073692B">
        <w:t xml:space="preserve">   </w:t>
      </w:r>
      <w:r w:rsidR="00107159">
        <w:t xml:space="preserve"> </w:t>
      </w:r>
      <w:r>
        <w:t xml:space="preserve">  </w:t>
      </w:r>
    </w:p>
    <w:p w14:paraId="5CDBD53E" w14:textId="049EC61D" w:rsidR="003A4D39" w:rsidRDefault="00190418" w:rsidP="008E21AC">
      <w:r>
        <w:t xml:space="preserve">Mokėtinas gyventojų pajamų mokestis </w:t>
      </w:r>
      <w:r w:rsidR="002B6063">
        <w:t xml:space="preserve">(iš savivaldybės biudžeto)     </w:t>
      </w:r>
      <w:r w:rsidR="00073F1F">
        <w:t xml:space="preserve">  </w:t>
      </w:r>
      <w:r w:rsidR="00FE7A5D">
        <w:t xml:space="preserve">   </w:t>
      </w:r>
      <w:r w:rsidR="00A81542">
        <w:t xml:space="preserve"> </w:t>
      </w:r>
      <w:r w:rsidR="00CA5B4F">
        <w:t xml:space="preserve"> </w:t>
      </w:r>
      <w:r w:rsidR="00073F1F">
        <w:t xml:space="preserve"> </w:t>
      </w:r>
      <w:r w:rsidR="002B6063">
        <w:t xml:space="preserve"> </w:t>
      </w:r>
      <w:r w:rsidR="00FB5755">
        <w:t xml:space="preserve"> - </w:t>
      </w:r>
      <w:r w:rsidR="00111927">
        <w:t>2</w:t>
      </w:r>
      <w:r w:rsidR="002506D0">
        <w:t>515,04</w:t>
      </w:r>
      <w:r w:rsidR="00463C56">
        <w:t xml:space="preserve"> Eur;</w:t>
      </w:r>
    </w:p>
    <w:p w14:paraId="145B1C47" w14:textId="2196914B" w:rsidR="00A81542" w:rsidRDefault="00A81542" w:rsidP="008E21AC">
      <w:r>
        <w:t>Mokėtinos sumos pagal vykdomus raštus                                                          3</w:t>
      </w:r>
      <w:r w:rsidR="002506D0">
        <w:t>89,77</w:t>
      </w:r>
      <w:r>
        <w:t xml:space="preserve"> Eur;</w:t>
      </w:r>
    </w:p>
    <w:p w14:paraId="44C503FE" w14:textId="77777777" w:rsidR="002506D0" w:rsidRDefault="003A4D39" w:rsidP="008E21AC">
      <w:r>
        <w:t xml:space="preserve">Mokėtinas darbdavio </w:t>
      </w:r>
      <w:proofErr w:type="spellStart"/>
      <w:r>
        <w:t>soc.draudimas</w:t>
      </w:r>
      <w:proofErr w:type="spellEnd"/>
      <w:r>
        <w:t xml:space="preserve"> (iš savivaldybės b</w:t>
      </w:r>
      <w:r w:rsidR="00CA5B4F">
        <w:t>i</w:t>
      </w:r>
      <w:r w:rsidR="00FB5755">
        <w:t xml:space="preserve">udžeto)          </w:t>
      </w:r>
      <w:r w:rsidR="00111927">
        <w:t xml:space="preserve">   </w:t>
      </w:r>
      <w:r w:rsidR="00FB5755">
        <w:t xml:space="preserve">  </w:t>
      </w:r>
      <w:r w:rsidR="00A81542">
        <w:t xml:space="preserve"> </w:t>
      </w:r>
      <w:r w:rsidR="00FB5755">
        <w:t xml:space="preserve">    -  </w:t>
      </w:r>
      <w:r w:rsidR="00A81542">
        <w:t>28</w:t>
      </w:r>
      <w:r w:rsidR="002506D0">
        <w:t>8,52</w:t>
      </w:r>
      <w:r w:rsidR="00A81542">
        <w:t xml:space="preserve"> </w:t>
      </w:r>
      <w:r>
        <w:t xml:space="preserve">Eur; </w:t>
      </w:r>
    </w:p>
    <w:p w14:paraId="78908536" w14:textId="4F029821" w:rsidR="00463C56" w:rsidRDefault="00EA0AD7" w:rsidP="008E21AC">
      <w:r>
        <w:t>Kitos sukauptos sąnaudos</w:t>
      </w:r>
      <w:r w:rsidR="002506D0">
        <w:t xml:space="preserve"> (iš savivaldybės biudžeto)       </w:t>
      </w:r>
      <w:r>
        <w:t xml:space="preserve">                         </w:t>
      </w:r>
      <w:r w:rsidR="002506D0">
        <w:t xml:space="preserve">      - 402,77 Eur;</w:t>
      </w:r>
      <w:r w:rsidR="003A4D39">
        <w:t xml:space="preserve">                                             </w:t>
      </w:r>
    </w:p>
    <w:p w14:paraId="5B5352B7" w14:textId="71B9B0C1" w:rsidR="00E1744E" w:rsidRDefault="00E1744E" w:rsidP="008E21AC">
      <w:r>
        <w:t xml:space="preserve">Sukauptos atostogų sąnaudos                                      </w:t>
      </w:r>
      <w:r w:rsidR="00CA7880">
        <w:t xml:space="preserve">           </w:t>
      </w:r>
      <w:r>
        <w:t xml:space="preserve"> </w:t>
      </w:r>
      <w:r w:rsidR="00AE1BED">
        <w:t xml:space="preserve">  </w:t>
      </w:r>
      <w:r w:rsidR="00107159">
        <w:t xml:space="preserve">  </w:t>
      </w:r>
      <w:r w:rsidR="00724B3D">
        <w:t xml:space="preserve"> </w:t>
      </w:r>
      <w:r w:rsidR="002B6063">
        <w:t xml:space="preserve">   </w:t>
      </w:r>
      <w:r w:rsidR="00111927">
        <w:t xml:space="preserve">  </w:t>
      </w:r>
      <w:r w:rsidR="002B6063">
        <w:t xml:space="preserve">  </w:t>
      </w:r>
      <w:r w:rsidR="00CA7880">
        <w:t xml:space="preserve"> </w:t>
      </w:r>
      <w:r w:rsidR="00073F1F">
        <w:t xml:space="preserve">    </w:t>
      </w:r>
      <w:r w:rsidR="00FE7A5D">
        <w:t xml:space="preserve"> </w:t>
      </w:r>
      <w:r w:rsidR="00A81542">
        <w:t xml:space="preserve"> </w:t>
      </w:r>
      <w:r>
        <w:t xml:space="preserve"> </w:t>
      </w:r>
      <w:r w:rsidR="00CA5B4F">
        <w:t xml:space="preserve"> </w:t>
      </w:r>
      <w:r w:rsidR="00111927">
        <w:t xml:space="preserve">  - </w:t>
      </w:r>
      <w:r w:rsidR="00A81542">
        <w:t xml:space="preserve">4980,46 </w:t>
      </w:r>
      <w:r w:rsidR="00B96104">
        <w:t>Eur</w:t>
      </w:r>
      <w:r>
        <w:t>;</w:t>
      </w:r>
    </w:p>
    <w:p w14:paraId="2699181D" w14:textId="5FDE11CC" w:rsidR="00FF6FD1" w:rsidRDefault="00513F3C" w:rsidP="00FE7A5D">
      <w:pPr>
        <w:tabs>
          <w:tab w:val="left" w:pos="7797"/>
          <w:tab w:val="left" w:pos="8222"/>
        </w:tabs>
      </w:pPr>
      <w:r>
        <w:t xml:space="preserve">Sukauptos </w:t>
      </w:r>
      <w:proofErr w:type="spellStart"/>
      <w:r>
        <w:t>soc</w:t>
      </w:r>
      <w:proofErr w:type="spellEnd"/>
      <w:r>
        <w:t>. draudimo</w:t>
      </w:r>
      <w:r w:rsidR="00E1744E">
        <w:t xml:space="preserve"> įmokų sąnaudos                </w:t>
      </w:r>
      <w:r w:rsidR="00E8586A">
        <w:t xml:space="preserve">  </w:t>
      </w:r>
      <w:r w:rsidR="00CA7880">
        <w:t xml:space="preserve">           </w:t>
      </w:r>
      <w:r w:rsidR="00E8586A">
        <w:t xml:space="preserve"> </w:t>
      </w:r>
      <w:r w:rsidR="00CA7880">
        <w:t xml:space="preserve"> </w:t>
      </w:r>
      <w:r w:rsidR="00107159">
        <w:t xml:space="preserve"> </w:t>
      </w:r>
      <w:r w:rsidR="00AE1BED">
        <w:t xml:space="preserve">  </w:t>
      </w:r>
      <w:r w:rsidR="00107159">
        <w:t xml:space="preserve"> </w:t>
      </w:r>
      <w:r w:rsidR="002B6063">
        <w:t xml:space="preserve">     </w:t>
      </w:r>
      <w:r w:rsidR="00E1744E">
        <w:t xml:space="preserve"> </w:t>
      </w:r>
      <w:r w:rsidR="00073F1F">
        <w:t xml:space="preserve">    </w:t>
      </w:r>
      <w:r w:rsidR="00FE7A5D">
        <w:t xml:space="preserve"> </w:t>
      </w:r>
      <w:r w:rsidR="003A4D39">
        <w:t xml:space="preserve"> </w:t>
      </w:r>
      <w:r w:rsidR="00111927">
        <w:t xml:space="preserve">    </w:t>
      </w:r>
      <w:r w:rsidR="003A4D39">
        <w:t xml:space="preserve"> </w:t>
      </w:r>
      <w:r w:rsidR="00CA5B4F">
        <w:t xml:space="preserve"> </w:t>
      </w:r>
      <w:r w:rsidR="00A81542">
        <w:t xml:space="preserve"> </w:t>
      </w:r>
      <w:r w:rsidR="00FE7A5D">
        <w:t xml:space="preserve">  </w:t>
      </w:r>
      <w:r w:rsidR="002D2390">
        <w:t xml:space="preserve"> </w:t>
      </w:r>
      <w:r w:rsidR="003A4D39">
        <w:t xml:space="preserve">- </w:t>
      </w:r>
      <w:r w:rsidR="00A81542">
        <w:t>74,69</w:t>
      </w:r>
      <w:r w:rsidR="00B96104">
        <w:t xml:space="preserve"> Eur</w:t>
      </w:r>
      <w:r w:rsidR="00463C56">
        <w:t>.</w:t>
      </w:r>
    </w:p>
    <w:p w14:paraId="5A3EDE02" w14:textId="77777777" w:rsidR="00107159" w:rsidRDefault="00107159" w:rsidP="008E21AC"/>
    <w:p w14:paraId="38D7EBE3" w14:textId="77777777" w:rsidR="00C93808" w:rsidRPr="001D5394" w:rsidRDefault="004C57B7" w:rsidP="00C93808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 xml:space="preserve">P18 </w:t>
      </w:r>
      <w:r w:rsidR="00ED04C7" w:rsidRPr="001D5394">
        <w:rPr>
          <w:b/>
          <w:sz w:val="22"/>
          <w:szCs w:val="22"/>
        </w:rPr>
        <w:t>GRYNASIS TURT</w:t>
      </w:r>
      <w:r w:rsidR="00326427" w:rsidRPr="001D5394">
        <w:rPr>
          <w:b/>
          <w:sz w:val="22"/>
          <w:szCs w:val="22"/>
        </w:rPr>
        <w:t>AS</w:t>
      </w:r>
    </w:p>
    <w:p w14:paraId="4E81324A" w14:textId="77777777" w:rsidR="00C93808" w:rsidRDefault="00C93808" w:rsidP="00C93808">
      <w:pPr>
        <w:rPr>
          <w:b/>
        </w:rPr>
      </w:pPr>
    </w:p>
    <w:p w14:paraId="4D731E05" w14:textId="77777777" w:rsidR="005F6F00" w:rsidRPr="00C93808" w:rsidRDefault="005F6F00" w:rsidP="00C93808">
      <w:pPr>
        <w:rPr>
          <w:b/>
        </w:rPr>
      </w:pPr>
      <w:r>
        <w:t>Gryn</w:t>
      </w:r>
      <w:r w:rsidR="001F7A48">
        <w:t>ojo</w:t>
      </w:r>
      <w:r w:rsidR="000A6ABA">
        <w:t xml:space="preserve"> turt</w:t>
      </w:r>
      <w:r w:rsidR="001F7A48">
        <w:t>o</w:t>
      </w:r>
      <w:r w:rsidR="00ED04C7">
        <w:t xml:space="preserve"> ataskaitini</w:t>
      </w:r>
      <w:r w:rsidR="00C27794">
        <w:t>o laikota</w:t>
      </w:r>
      <w:r w:rsidR="001F7A48">
        <w:t>rpio pabaigai nėra.</w:t>
      </w:r>
      <w:r w:rsidR="00D11686">
        <w:t xml:space="preserve">   </w:t>
      </w:r>
    </w:p>
    <w:p w14:paraId="54537730" w14:textId="77777777" w:rsidR="008E1843" w:rsidRDefault="008E1843" w:rsidP="005F6F00">
      <w:pPr>
        <w:ind w:left="342" w:hanging="342"/>
        <w:rPr>
          <w:b/>
        </w:rPr>
      </w:pPr>
    </w:p>
    <w:p w14:paraId="21105052" w14:textId="77777777" w:rsidR="00CD4838" w:rsidRPr="001D5394" w:rsidRDefault="000D0ACC" w:rsidP="001D5394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lastRenderedPageBreak/>
        <w:t>P21 KITOS PAGRINDINĖS VEIKLOS PAJAMOS IR  KITOS PAJAMOS</w:t>
      </w:r>
    </w:p>
    <w:p w14:paraId="09E61224" w14:textId="77777777" w:rsidR="00D21698" w:rsidRDefault="00D21698" w:rsidP="005F6F00">
      <w:pPr>
        <w:ind w:left="342" w:hanging="342"/>
        <w:rPr>
          <w:b/>
        </w:rPr>
      </w:pPr>
    </w:p>
    <w:p w14:paraId="5A5292F8" w14:textId="34D2DF33" w:rsidR="00695B01" w:rsidRDefault="00DA5F4D" w:rsidP="00695B01">
      <w:pPr>
        <w:ind w:left="284" w:hanging="284"/>
      </w:pPr>
      <w:r>
        <w:t xml:space="preserve">        </w:t>
      </w:r>
      <w:r w:rsidR="00350743">
        <w:t>Pagrindinės veiklos pajama</w:t>
      </w:r>
      <w:r w:rsidR="00755772">
        <w:t xml:space="preserve">s </w:t>
      </w:r>
      <w:r w:rsidR="00695B01">
        <w:t>sudar</w:t>
      </w:r>
      <w:r w:rsidR="00190C8A">
        <w:t xml:space="preserve">o </w:t>
      </w:r>
      <w:r w:rsidR="00885941">
        <w:t>107671,91</w:t>
      </w:r>
      <w:r w:rsidR="00683502">
        <w:t xml:space="preserve"> eura</w:t>
      </w:r>
      <w:r w:rsidR="00885941">
        <w:t>s</w:t>
      </w:r>
      <w:r w:rsidR="00350743">
        <w:t xml:space="preserve">, ir </w:t>
      </w:r>
      <w:r w:rsidR="00755772">
        <w:t xml:space="preserve">apskaitomos 3 – </w:t>
      </w:r>
      <w:proofErr w:type="spellStart"/>
      <w:r w:rsidR="00755772">
        <w:t>iojo</w:t>
      </w:r>
      <w:proofErr w:type="spellEnd"/>
      <w:r w:rsidR="00755772">
        <w:t xml:space="preserve"> VSAFAS 2 priede.</w:t>
      </w:r>
    </w:p>
    <w:p w14:paraId="2CDD0E29" w14:textId="77777777" w:rsidR="00004FEC" w:rsidRDefault="004A370D" w:rsidP="00695B01">
      <w:pPr>
        <w:ind w:left="284" w:hanging="284"/>
      </w:pPr>
      <w:r>
        <w:t xml:space="preserve">        </w:t>
      </w:r>
      <w:r w:rsidR="00695B01">
        <w:t>P</w:t>
      </w:r>
      <w:r w:rsidR="000D0ACC" w:rsidRPr="0002232D">
        <w:t xml:space="preserve">agrindinės veiklos </w:t>
      </w:r>
      <w:r w:rsidR="00695B01">
        <w:t>kitų</w:t>
      </w:r>
      <w:r w:rsidR="00F1269D">
        <w:t xml:space="preserve"> </w:t>
      </w:r>
      <w:r w:rsidR="00695B01">
        <w:t xml:space="preserve">pajamų </w:t>
      </w:r>
      <w:r w:rsidR="00623596">
        <w:t>ataskaitinio laikotarpio pabaigai</w:t>
      </w:r>
      <w:r w:rsidR="00695B01">
        <w:t xml:space="preserve"> nėra.</w:t>
      </w:r>
    </w:p>
    <w:p w14:paraId="3774FB1C" w14:textId="77777777" w:rsidR="007D5FC5" w:rsidRDefault="007D5FC5" w:rsidP="00E859BC">
      <w:pPr>
        <w:rPr>
          <w:b/>
        </w:rPr>
      </w:pPr>
    </w:p>
    <w:p w14:paraId="1DD22E33" w14:textId="77777777" w:rsidR="00651100" w:rsidRDefault="00651100" w:rsidP="00E859BC">
      <w:pPr>
        <w:rPr>
          <w:b/>
          <w:sz w:val="22"/>
          <w:szCs w:val="22"/>
        </w:rPr>
      </w:pPr>
    </w:p>
    <w:p w14:paraId="234329E1" w14:textId="77777777" w:rsidR="00651100" w:rsidRDefault="00651100" w:rsidP="00E859BC">
      <w:pPr>
        <w:rPr>
          <w:b/>
          <w:sz w:val="22"/>
          <w:szCs w:val="22"/>
        </w:rPr>
      </w:pPr>
    </w:p>
    <w:p w14:paraId="62AA5DED" w14:textId="77777777" w:rsidR="00651100" w:rsidRDefault="00651100" w:rsidP="00E859BC">
      <w:pPr>
        <w:rPr>
          <w:b/>
          <w:sz w:val="22"/>
          <w:szCs w:val="22"/>
        </w:rPr>
      </w:pPr>
    </w:p>
    <w:p w14:paraId="3CE227FC" w14:textId="77777777" w:rsidR="00BB7AF7" w:rsidRPr="001D5394" w:rsidRDefault="00E859BC" w:rsidP="00E859BC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P22 PAGRINDINĖS VEIKLOS SĄNAUDOS</w:t>
      </w:r>
      <w:r w:rsidR="00BB7AF7" w:rsidRPr="001D5394">
        <w:rPr>
          <w:b/>
          <w:sz w:val="22"/>
          <w:szCs w:val="22"/>
        </w:rPr>
        <w:t xml:space="preserve"> </w:t>
      </w:r>
    </w:p>
    <w:p w14:paraId="4B24D50C" w14:textId="77777777" w:rsidR="00D21698" w:rsidRDefault="00D21698" w:rsidP="00E859BC">
      <w:pPr>
        <w:rPr>
          <w:b/>
        </w:rPr>
      </w:pPr>
    </w:p>
    <w:p w14:paraId="5F0E19C7" w14:textId="615C49AA" w:rsidR="00E34A2A" w:rsidRPr="00BB7AF7" w:rsidRDefault="00DA5F4D" w:rsidP="009E6508">
      <w:pPr>
        <w:rPr>
          <w:b/>
        </w:rPr>
      </w:pPr>
      <w:r>
        <w:t xml:space="preserve">        </w:t>
      </w:r>
      <w:r w:rsidR="003C2F9B">
        <w:t>Š</w:t>
      </w:r>
      <w:r w:rsidR="00BB7AF7" w:rsidRPr="00BB7AF7">
        <w:t>ių</w:t>
      </w:r>
      <w:r w:rsidR="00BB7AF7">
        <w:rPr>
          <w:b/>
        </w:rPr>
        <w:t xml:space="preserve"> </w:t>
      </w:r>
      <w:r w:rsidR="00755772">
        <w:t xml:space="preserve"> metų </w:t>
      </w:r>
      <w:r w:rsidR="00C22D3F">
        <w:t>I</w:t>
      </w:r>
      <w:r w:rsidR="00885941">
        <w:t>I</w:t>
      </w:r>
      <w:r w:rsidR="00755772">
        <w:t xml:space="preserve"> ketvirtį</w:t>
      </w:r>
      <w:r w:rsidR="00BB7AF7">
        <w:t xml:space="preserve"> </w:t>
      </w:r>
      <w:r w:rsidR="00BB7AF7" w:rsidRPr="00BB7AF7">
        <w:t xml:space="preserve"> pagr</w:t>
      </w:r>
      <w:r w:rsidR="00520DD4">
        <w:t xml:space="preserve">indinės </w:t>
      </w:r>
      <w:r w:rsidR="00500550">
        <w:t>vei</w:t>
      </w:r>
      <w:r w:rsidR="00B16843">
        <w:t xml:space="preserve">klos </w:t>
      </w:r>
      <w:r w:rsidR="00C262F6">
        <w:t>sąnaudas sudaro</w:t>
      </w:r>
      <w:r w:rsidR="008C2BBA">
        <w:t xml:space="preserve"> </w:t>
      </w:r>
      <w:r w:rsidR="00885941">
        <w:t xml:space="preserve">107671,91 </w:t>
      </w:r>
      <w:r w:rsidR="002A699E">
        <w:t>e</w:t>
      </w:r>
      <w:r w:rsidR="00B05CEE">
        <w:t>ur</w:t>
      </w:r>
      <w:r w:rsidR="002A699E">
        <w:t>a</w:t>
      </w:r>
      <w:r w:rsidR="00885941">
        <w:t>s</w:t>
      </w:r>
      <w:r w:rsidR="00BB7AF7" w:rsidRPr="00BB7AF7">
        <w:t xml:space="preserve"> ir apsk</w:t>
      </w:r>
      <w:r w:rsidR="00BB7AF7">
        <w:t xml:space="preserve">aitomos 3 - </w:t>
      </w:r>
      <w:proofErr w:type="spellStart"/>
      <w:r w:rsidR="00BB7AF7">
        <w:t>iojo</w:t>
      </w:r>
      <w:proofErr w:type="spellEnd"/>
      <w:r w:rsidR="00BB7AF7">
        <w:t xml:space="preserve"> VSAFAS 2 priede.</w:t>
      </w:r>
    </w:p>
    <w:p w14:paraId="3AFFE121" w14:textId="77777777" w:rsidR="00E859BC" w:rsidRPr="00BB7AF7" w:rsidRDefault="00E859BC" w:rsidP="00E859BC"/>
    <w:p w14:paraId="056C6FCE" w14:textId="77777777" w:rsidR="00097C2A" w:rsidRDefault="00097C2A" w:rsidP="00CD45B9"/>
    <w:p w14:paraId="2C09E9E2" w14:textId="77777777" w:rsidR="00C262F6" w:rsidRDefault="00C262F6" w:rsidP="00CD45B9"/>
    <w:p w14:paraId="135E57D9" w14:textId="77777777" w:rsidR="00F60C41" w:rsidRDefault="00F60C41" w:rsidP="00CD45B9"/>
    <w:p w14:paraId="255CE405" w14:textId="77777777" w:rsidR="00F60C41" w:rsidRDefault="00F60C41" w:rsidP="00CD45B9"/>
    <w:p w14:paraId="77A45287" w14:textId="77777777" w:rsidR="00F60C41" w:rsidRDefault="00F60C41" w:rsidP="00CD45B9"/>
    <w:p w14:paraId="75FF0684" w14:textId="77777777" w:rsidR="00CD4838" w:rsidRDefault="00651100" w:rsidP="00CD45B9">
      <w:proofErr w:type="spellStart"/>
      <w:r>
        <w:t>L.e.d</w:t>
      </w:r>
      <w:r w:rsidR="00C25A8B">
        <w:t>irektorė</w:t>
      </w:r>
      <w:r>
        <w:t>s</w:t>
      </w:r>
      <w:proofErr w:type="spellEnd"/>
      <w:r>
        <w:t xml:space="preserve"> pareigas</w:t>
      </w:r>
      <w:r w:rsidR="00C25A8B">
        <w:t xml:space="preserve">                                            </w:t>
      </w:r>
      <w:r w:rsidR="0063127A">
        <w:t xml:space="preserve">                            </w:t>
      </w:r>
      <w:r w:rsidR="00326CE9">
        <w:t xml:space="preserve">       </w:t>
      </w:r>
      <w:r>
        <w:t xml:space="preserve">Vaida </w:t>
      </w:r>
      <w:proofErr w:type="spellStart"/>
      <w:r>
        <w:t>Skuodienė</w:t>
      </w:r>
      <w:proofErr w:type="spellEnd"/>
      <w:r w:rsidR="0063127A">
        <w:t xml:space="preserve">      </w:t>
      </w:r>
      <w:r w:rsidR="005A1706">
        <w:t xml:space="preserve"> </w:t>
      </w:r>
      <w:r w:rsidR="00CB55EE">
        <w:t xml:space="preserve">                                           </w:t>
      </w:r>
    </w:p>
    <w:p w14:paraId="53A9F15C" w14:textId="77777777" w:rsidR="00326CE9" w:rsidRDefault="00326CE9" w:rsidP="00CD45B9"/>
    <w:p w14:paraId="399D368E" w14:textId="77777777" w:rsidR="00326CE9" w:rsidRDefault="00326CE9" w:rsidP="00CD45B9"/>
    <w:p w14:paraId="5F42C126" w14:textId="77777777" w:rsidR="00326CE9" w:rsidRDefault="00326CE9" w:rsidP="00CD45B9"/>
    <w:p w14:paraId="1EF8A74C" w14:textId="77777777" w:rsidR="007C6B9A" w:rsidRDefault="00CD4838" w:rsidP="00CD45B9">
      <w:r>
        <w:t>B</w:t>
      </w:r>
      <w:r w:rsidR="00CD45B9">
        <w:t xml:space="preserve">uhalterė        </w:t>
      </w:r>
      <w:r w:rsidR="00546033">
        <w:t xml:space="preserve">                                                                       </w:t>
      </w:r>
      <w:r>
        <w:t xml:space="preserve"> </w:t>
      </w:r>
      <w:r w:rsidR="00651100">
        <w:t xml:space="preserve">                   </w:t>
      </w:r>
      <w:r>
        <w:t xml:space="preserve"> </w:t>
      </w:r>
      <w:r w:rsidR="00546033">
        <w:t xml:space="preserve"> Violeta </w:t>
      </w:r>
      <w:proofErr w:type="spellStart"/>
      <w:r w:rsidR="00546033">
        <w:t>Markuvienė</w:t>
      </w:r>
      <w:proofErr w:type="spellEnd"/>
      <w:r w:rsidR="00CD45B9">
        <w:t xml:space="preserve">                                               </w:t>
      </w:r>
    </w:p>
    <w:p w14:paraId="4436D5F1" w14:textId="77777777" w:rsidR="001C172C" w:rsidRDefault="001C172C" w:rsidP="001C172C">
      <w:r>
        <w:tab/>
      </w:r>
      <w:r>
        <w:tab/>
      </w:r>
      <w:r>
        <w:tab/>
      </w:r>
      <w:r>
        <w:tab/>
        <w:t xml:space="preserve">       </w:t>
      </w:r>
      <w:r w:rsidR="00546033">
        <w:t xml:space="preserve">            </w:t>
      </w:r>
    </w:p>
    <w:sectPr w:rsidR="001C172C" w:rsidSect="00C93808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500"/>
    <w:multiLevelType w:val="multilevel"/>
    <w:tmpl w:val="1B1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D156662"/>
    <w:multiLevelType w:val="hybridMultilevel"/>
    <w:tmpl w:val="38FC7CA8"/>
    <w:lvl w:ilvl="0" w:tplc="60BA2254">
      <w:start w:val="1"/>
      <w:numFmt w:val="bullet"/>
      <w:lvlText w:val=""/>
      <w:lvlJc w:val="left"/>
      <w:pPr>
        <w:tabs>
          <w:tab w:val="num" w:pos="360"/>
        </w:tabs>
        <w:ind w:left="362" w:hanging="362"/>
      </w:pPr>
      <w:rPr>
        <w:rFonts w:ascii="Symbol" w:hAnsi="Symbol" w:hint="default"/>
        <w:u w:val="none"/>
      </w:rPr>
    </w:lvl>
    <w:lvl w:ilvl="1" w:tplc="0427000F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2" w:tplc="EDC8CE2A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2" w15:restartNumberingAfterBreak="0">
    <w:nsid w:val="2E8311F4"/>
    <w:multiLevelType w:val="hybridMultilevel"/>
    <w:tmpl w:val="BA500416"/>
    <w:lvl w:ilvl="0" w:tplc="122EF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F6DE6"/>
    <w:multiLevelType w:val="hybridMultilevel"/>
    <w:tmpl w:val="984047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F2A94"/>
    <w:multiLevelType w:val="multilevel"/>
    <w:tmpl w:val="6AEA1F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44C742E9"/>
    <w:multiLevelType w:val="hybridMultilevel"/>
    <w:tmpl w:val="1992715A"/>
    <w:lvl w:ilvl="0" w:tplc="0D582AA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</w:rPr>
    </w:lvl>
    <w:lvl w:ilvl="1" w:tplc="EAEC1CBE">
      <w:numFmt w:val="none"/>
      <w:lvlText w:val=""/>
      <w:lvlJc w:val="left"/>
      <w:pPr>
        <w:tabs>
          <w:tab w:val="num" w:pos="547"/>
        </w:tabs>
      </w:p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6" w15:restartNumberingAfterBreak="0">
    <w:nsid w:val="48A81F69"/>
    <w:multiLevelType w:val="hybridMultilevel"/>
    <w:tmpl w:val="7472A64E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C57E1"/>
    <w:multiLevelType w:val="multilevel"/>
    <w:tmpl w:val="19C6213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 w15:restartNumberingAfterBreak="0">
    <w:nsid w:val="73EE48F6"/>
    <w:multiLevelType w:val="hybridMultilevel"/>
    <w:tmpl w:val="96DE376A"/>
    <w:lvl w:ilvl="0" w:tplc="940633EE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E5"/>
    <w:rsid w:val="00001065"/>
    <w:rsid w:val="000016EB"/>
    <w:rsid w:val="0000189E"/>
    <w:rsid w:val="0000285C"/>
    <w:rsid w:val="00002CFC"/>
    <w:rsid w:val="00004954"/>
    <w:rsid w:val="00004FEC"/>
    <w:rsid w:val="000118B0"/>
    <w:rsid w:val="00020CD1"/>
    <w:rsid w:val="00021219"/>
    <w:rsid w:val="0002232D"/>
    <w:rsid w:val="00022C47"/>
    <w:rsid w:val="00023790"/>
    <w:rsid w:val="00030D40"/>
    <w:rsid w:val="00031285"/>
    <w:rsid w:val="0003234D"/>
    <w:rsid w:val="00032671"/>
    <w:rsid w:val="00033161"/>
    <w:rsid w:val="00036338"/>
    <w:rsid w:val="00037870"/>
    <w:rsid w:val="00037DD0"/>
    <w:rsid w:val="00041767"/>
    <w:rsid w:val="000423CB"/>
    <w:rsid w:val="000430BD"/>
    <w:rsid w:val="00046481"/>
    <w:rsid w:val="0004744D"/>
    <w:rsid w:val="00047DB8"/>
    <w:rsid w:val="00047DFA"/>
    <w:rsid w:val="000515EC"/>
    <w:rsid w:val="00056DFF"/>
    <w:rsid w:val="000579A6"/>
    <w:rsid w:val="0006345B"/>
    <w:rsid w:val="00063BD9"/>
    <w:rsid w:val="0006642D"/>
    <w:rsid w:val="0006649D"/>
    <w:rsid w:val="00073F1F"/>
    <w:rsid w:val="00074F5A"/>
    <w:rsid w:val="0008074B"/>
    <w:rsid w:val="000842AB"/>
    <w:rsid w:val="0008436C"/>
    <w:rsid w:val="000906C9"/>
    <w:rsid w:val="000924C2"/>
    <w:rsid w:val="00092F07"/>
    <w:rsid w:val="000946B5"/>
    <w:rsid w:val="00094FDF"/>
    <w:rsid w:val="000975E6"/>
    <w:rsid w:val="00097C2A"/>
    <w:rsid w:val="000A05E6"/>
    <w:rsid w:val="000A06E1"/>
    <w:rsid w:val="000A1480"/>
    <w:rsid w:val="000A4A26"/>
    <w:rsid w:val="000A6A2C"/>
    <w:rsid w:val="000A6ABA"/>
    <w:rsid w:val="000B3643"/>
    <w:rsid w:val="000B4574"/>
    <w:rsid w:val="000B4A8D"/>
    <w:rsid w:val="000B6F0B"/>
    <w:rsid w:val="000B7E11"/>
    <w:rsid w:val="000C0914"/>
    <w:rsid w:val="000C3E22"/>
    <w:rsid w:val="000C3F9D"/>
    <w:rsid w:val="000C573B"/>
    <w:rsid w:val="000C693D"/>
    <w:rsid w:val="000C799B"/>
    <w:rsid w:val="000D0ACC"/>
    <w:rsid w:val="000D1176"/>
    <w:rsid w:val="000D2123"/>
    <w:rsid w:val="000D403E"/>
    <w:rsid w:val="000D667B"/>
    <w:rsid w:val="000E4462"/>
    <w:rsid w:val="000E4A2B"/>
    <w:rsid w:val="000E7BF9"/>
    <w:rsid w:val="000F02FC"/>
    <w:rsid w:val="000F2243"/>
    <w:rsid w:val="000F23F1"/>
    <w:rsid w:val="000F2630"/>
    <w:rsid w:val="000F2C6E"/>
    <w:rsid w:val="000F3C80"/>
    <w:rsid w:val="000F43DA"/>
    <w:rsid w:val="000F5F81"/>
    <w:rsid w:val="000F63D8"/>
    <w:rsid w:val="000F6B4C"/>
    <w:rsid w:val="000F7BF0"/>
    <w:rsid w:val="00101A6C"/>
    <w:rsid w:val="00101E73"/>
    <w:rsid w:val="00102683"/>
    <w:rsid w:val="00103BBE"/>
    <w:rsid w:val="00105309"/>
    <w:rsid w:val="00105DAF"/>
    <w:rsid w:val="00105F47"/>
    <w:rsid w:val="00106653"/>
    <w:rsid w:val="00107159"/>
    <w:rsid w:val="00111927"/>
    <w:rsid w:val="00111E19"/>
    <w:rsid w:val="00111E40"/>
    <w:rsid w:val="0011364E"/>
    <w:rsid w:val="00114BFC"/>
    <w:rsid w:val="00114D10"/>
    <w:rsid w:val="001178BC"/>
    <w:rsid w:val="00122B50"/>
    <w:rsid w:val="00122C0F"/>
    <w:rsid w:val="001278FF"/>
    <w:rsid w:val="001325D4"/>
    <w:rsid w:val="00132A3F"/>
    <w:rsid w:val="00133CFF"/>
    <w:rsid w:val="0013599B"/>
    <w:rsid w:val="00136890"/>
    <w:rsid w:val="001375D9"/>
    <w:rsid w:val="00140772"/>
    <w:rsid w:val="00145CD2"/>
    <w:rsid w:val="00146396"/>
    <w:rsid w:val="001474C8"/>
    <w:rsid w:val="00147E8E"/>
    <w:rsid w:val="00152807"/>
    <w:rsid w:val="001539A3"/>
    <w:rsid w:val="00153A04"/>
    <w:rsid w:val="00153D11"/>
    <w:rsid w:val="0015758A"/>
    <w:rsid w:val="00157A76"/>
    <w:rsid w:val="0016205B"/>
    <w:rsid w:val="00162173"/>
    <w:rsid w:val="00165B0E"/>
    <w:rsid w:val="00165C7A"/>
    <w:rsid w:val="00167BBA"/>
    <w:rsid w:val="00171222"/>
    <w:rsid w:val="00176569"/>
    <w:rsid w:val="0017747D"/>
    <w:rsid w:val="00187ACF"/>
    <w:rsid w:val="00190418"/>
    <w:rsid w:val="00190C8A"/>
    <w:rsid w:val="00190E10"/>
    <w:rsid w:val="001A0F30"/>
    <w:rsid w:val="001A2D23"/>
    <w:rsid w:val="001A324E"/>
    <w:rsid w:val="001B0805"/>
    <w:rsid w:val="001B1BFE"/>
    <w:rsid w:val="001B4B01"/>
    <w:rsid w:val="001B652B"/>
    <w:rsid w:val="001C0CB3"/>
    <w:rsid w:val="001C1724"/>
    <w:rsid w:val="001C172C"/>
    <w:rsid w:val="001C407B"/>
    <w:rsid w:val="001C4B55"/>
    <w:rsid w:val="001C6F6C"/>
    <w:rsid w:val="001D5394"/>
    <w:rsid w:val="001D7596"/>
    <w:rsid w:val="001E04EB"/>
    <w:rsid w:val="001E0E1C"/>
    <w:rsid w:val="001E31CC"/>
    <w:rsid w:val="001E34B3"/>
    <w:rsid w:val="001E3A44"/>
    <w:rsid w:val="001E5DB3"/>
    <w:rsid w:val="001E6E2A"/>
    <w:rsid w:val="001E7007"/>
    <w:rsid w:val="001E712D"/>
    <w:rsid w:val="001F14BC"/>
    <w:rsid w:val="001F6F5D"/>
    <w:rsid w:val="001F7A48"/>
    <w:rsid w:val="002030F8"/>
    <w:rsid w:val="0020346C"/>
    <w:rsid w:val="00206F27"/>
    <w:rsid w:val="0021183C"/>
    <w:rsid w:val="00213033"/>
    <w:rsid w:val="00220E9D"/>
    <w:rsid w:val="00221E2F"/>
    <w:rsid w:val="00222AE5"/>
    <w:rsid w:val="002234A0"/>
    <w:rsid w:val="00223F8E"/>
    <w:rsid w:val="002249A9"/>
    <w:rsid w:val="00226EF6"/>
    <w:rsid w:val="0023116E"/>
    <w:rsid w:val="00232FE8"/>
    <w:rsid w:val="0023437E"/>
    <w:rsid w:val="0024580D"/>
    <w:rsid w:val="002506D0"/>
    <w:rsid w:val="002511DB"/>
    <w:rsid w:val="00252AF2"/>
    <w:rsid w:val="00252F3B"/>
    <w:rsid w:val="00254432"/>
    <w:rsid w:val="00254D10"/>
    <w:rsid w:val="00254F64"/>
    <w:rsid w:val="002607F8"/>
    <w:rsid w:val="00260D64"/>
    <w:rsid w:val="00262534"/>
    <w:rsid w:val="00262BFD"/>
    <w:rsid w:val="0026319A"/>
    <w:rsid w:val="0026666F"/>
    <w:rsid w:val="00267F9A"/>
    <w:rsid w:val="00271D09"/>
    <w:rsid w:val="00272305"/>
    <w:rsid w:val="00275905"/>
    <w:rsid w:val="00276C9B"/>
    <w:rsid w:val="002808A0"/>
    <w:rsid w:val="00280AC4"/>
    <w:rsid w:val="00286026"/>
    <w:rsid w:val="00286CD1"/>
    <w:rsid w:val="00290135"/>
    <w:rsid w:val="00290604"/>
    <w:rsid w:val="00291D80"/>
    <w:rsid w:val="002959C3"/>
    <w:rsid w:val="00295D74"/>
    <w:rsid w:val="00295E33"/>
    <w:rsid w:val="00297F0B"/>
    <w:rsid w:val="002A4985"/>
    <w:rsid w:val="002A4A2D"/>
    <w:rsid w:val="002A603A"/>
    <w:rsid w:val="002A699E"/>
    <w:rsid w:val="002A6EF3"/>
    <w:rsid w:val="002A7686"/>
    <w:rsid w:val="002A781A"/>
    <w:rsid w:val="002A7B88"/>
    <w:rsid w:val="002B2D22"/>
    <w:rsid w:val="002B2E38"/>
    <w:rsid w:val="002B6063"/>
    <w:rsid w:val="002B6730"/>
    <w:rsid w:val="002C1AA1"/>
    <w:rsid w:val="002C21A2"/>
    <w:rsid w:val="002C36AD"/>
    <w:rsid w:val="002C3E11"/>
    <w:rsid w:val="002D0BA2"/>
    <w:rsid w:val="002D0ED7"/>
    <w:rsid w:val="002D16CD"/>
    <w:rsid w:val="002D1FCA"/>
    <w:rsid w:val="002D2390"/>
    <w:rsid w:val="002D5823"/>
    <w:rsid w:val="002D6345"/>
    <w:rsid w:val="002D6687"/>
    <w:rsid w:val="002D6C01"/>
    <w:rsid w:val="002D6C57"/>
    <w:rsid w:val="002D79FF"/>
    <w:rsid w:val="002E35D2"/>
    <w:rsid w:val="002F18D5"/>
    <w:rsid w:val="002F7F59"/>
    <w:rsid w:val="003046F5"/>
    <w:rsid w:val="003100E1"/>
    <w:rsid w:val="00310C69"/>
    <w:rsid w:val="00311E29"/>
    <w:rsid w:val="00317C52"/>
    <w:rsid w:val="00322180"/>
    <w:rsid w:val="00324545"/>
    <w:rsid w:val="00326427"/>
    <w:rsid w:val="00326CE9"/>
    <w:rsid w:val="00326D24"/>
    <w:rsid w:val="00331160"/>
    <w:rsid w:val="003311FD"/>
    <w:rsid w:val="00331D9B"/>
    <w:rsid w:val="003424FA"/>
    <w:rsid w:val="003449E9"/>
    <w:rsid w:val="00350743"/>
    <w:rsid w:val="003568E6"/>
    <w:rsid w:val="00360E7C"/>
    <w:rsid w:val="00360F3C"/>
    <w:rsid w:val="00371296"/>
    <w:rsid w:val="00372477"/>
    <w:rsid w:val="00373B34"/>
    <w:rsid w:val="00376833"/>
    <w:rsid w:val="0037790E"/>
    <w:rsid w:val="003808B5"/>
    <w:rsid w:val="00385347"/>
    <w:rsid w:val="00392DF9"/>
    <w:rsid w:val="0039587D"/>
    <w:rsid w:val="00396BC7"/>
    <w:rsid w:val="0039733F"/>
    <w:rsid w:val="003A10C7"/>
    <w:rsid w:val="003A3618"/>
    <w:rsid w:val="003A3BEC"/>
    <w:rsid w:val="003A4D39"/>
    <w:rsid w:val="003A4F20"/>
    <w:rsid w:val="003A5713"/>
    <w:rsid w:val="003B46D6"/>
    <w:rsid w:val="003B4C57"/>
    <w:rsid w:val="003B54DE"/>
    <w:rsid w:val="003C1367"/>
    <w:rsid w:val="003C14A9"/>
    <w:rsid w:val="003C1B0B"/>
    <w:rsid w:val="003C20FE"/>
    <w:rsid w:val="003C2F9B"/>
    <w:rsid w:val="003C3F22"/>
    <w:rsid w:val="003C429A"/>
    <w:rsid w:val="003C6DC5"/>
    <w:rsid w:val="003D0FD5"/>
    <w:rsid w:val="003D2942"/>
    <w:rsid w:val="003D4B6F"/>
    <w:rsid w:val="003D59F1"/>
    <w:rsid w:val="003D6B7E"/>
    <w:rsid w:val="003D6BE9"/>
    <w:rsid w:val="003D6C02"/>
    <w:rsid w:val="003E15B9"/>
    <w:rsid w:val="003E1B53"/>
    <w:rsid w:val="003E2665"/>
    <w:rsid w:val="003E2BC2"/>
    <w:rsid w:val="003E4C5A"/>
    <w:rsid w:val="003E78AB"/>
    <w:rsid w:val="003F0248"/>
    <w:rsid w:val="003F3D4A"/>
    <w:rsid w:val="003F4D51"/>
    <w:rsid w:val="00400A7C"/>
    <w:rsid w:val="004037B8"/>
    <w:rsid w:val="00404E19"/>
    <w:rsid w:val="00410B1F"/>
    <w:rsid w:val="00413270"/>
    <w:rsid w:val="0041366D"/>
    <w:rsid w:val="00413B5F"/>
    <w:rsid w:val="00414C1E"/>
    <w:rsid w:val="00426E8E"/>
    <w:rsid w:val="00432F67"/>
    <w:rsid w:val="00433031"/>
    <w:rsid w:val="004338AE"/>
    <w:rsid w:val="004366E4"/>
    <w:rsid w:val="00436FA1"/>
    <w:rsid w:val="004374F3"/>
    <w:rsid w:val="00441050"/>
    <w:rsid w:val="00441183"/>
    <w:rsid w:val="00442F40"/>
    <w:rsid w:val="004434F2"/>
    <w:rsid w:val="00446C0C"/>
    <w:rsid w:val="00451974"/>
    <w:rsid w:val="00453555"/>
    <w:rsid w:val="004603A3"/>
    <w:rsid w:val="00461179"/>
    <w:rsid w:val="0046153A"/>
    <w:rsid w:val="00463C56"/>
    <w:rsid w:val="00464323"/>
    <w:rsid w:val="0046555A"/>
    <w:rsid w:val="004678D6"/>
    <w:rsid w:val="00470F05"/>
    <w:rsid w:val="004735D9"/>
    <w:rsid w:val="00475F28"/>
    <w:rsid w:val="00477111"/>
    <w:rsid w:val="00480B5D"/>
    <w:rsid w:val="004816A7"/>
    <w:rsid w:val="004831A6"/>
    <w:rsid w:val="00486EDE"/>
    <w:rsid w:val="004874F3"/>
    <w:rsid w:val="00487A62"/>
    <w:rsid w:val="00491F83"/>
    <w:rsid w:val="00492E3E"/>
    <w:rsid w:val="00493AA7"/>
    <w:rsid w:val="00493CC1"/>
    <w:rsid w:val="00494F53"/>
    <w:rsid w:val="00495BB4"/>
    <w:rsid w:val="0049637F"/>
    <w:rsid w:val="0049648F"/>
    <w:rsid w:val="004A0CAB"/>
    <w:rsid w:val="004A2014"/>
    <w:rsid w:val="004A31A7"/>
    <w:rsid w:val="004A370D"/>
    <w:rsid w:val="004A7633"/>
    <w:rsid w:val="004B0B02"/>
    <w:rsid w:val="004B3EEA"/>
    <w:rsid w:val="004B4CED"/>
    <w:rsid w:val="004B5362"/>
    <w:rsid w:val="004B615A"/>
    <w:rsid w:val="004B7654"/>
    <w:rsid w:val="004C169B"/>
    <w:rsid w:val="004C2328"/>
    <w:rsid w:val="004C57B7"/>
    <w:rsid w:val="004C5931"/>
    <w:rsid w:val="004D73E8"/>
    <w:rsid w:val="004E1E48"/>
    <w:rsid w:val="004E4A8E"/>
    <w:rsid w:val="004E7FDE"/>
    <w:rsid w:val="004F17D0"/>
    <w:rsid w:val="004F2BAA"/>
    <w:rsid w:val="004F2F24"/>
    <w:rsid w:val="004F3F42"/>
    <w:rsid w:val="004F73ED"/>
    <w:rsid w:val="00500550"/>
    <w:rsid w:val="00503C02"/>
    <w:rsid w:val="005047BC"/>
    <w:rsid w:val="00504A45"/>
    <w:rsid w:val="00512BDA"/>
    <w:rsid w:val="005131E3"/>
    <w:rsid w:val="00513F3C"/>
    <w:rsid w:val="0052063A"/>
    <w:rsid w:val="00520DD4"/>
    <w:rsid w:val="005217A3"/>
    <w:rsid w:val="00523771"/>
    <w:rsid w:val="00525A46"/>
    <w:rsid w:val="00530936"/>
    <w:rsid w:val="0053456C"/>
    <w:rsid w:val="00534EBB"/>
    <w:rsid w:val="00535FC3"/>
    <w:rsid w:val="00536AAC"/>
    <w:rsid w:val="0054125B"/>
    <w:rsid w:val="0054533E"/>
    <w:rsid w:val="0054559D"/>
    <w:rsid w:val="00545CCA"/>
    <w:rsid w:val="00546033"/>
    <w:rsid w:val="00551DD2"/>
    <w:rsid w:val="005527AE"/>
    <w:rsid w:val="005540EA"/>
    <w:rsid w:val="0055737E"/>
    <w:rsid w:val="005606F8"/>
    <w:rsid w:val="00561E67"/>
    <w:rsid w:val="00564811"/>
    <w:rsid w:val="0056654A"/>
    <w:rsid w:val="00571E69"/>
    <w:rsid w:val="00571F6D"/>
    <w:rsid w:val="00575ACF"/>
    <w:rsid w:val="00577C82"/>
    <w:rsid w:val="00580F75"/>
    <w:rsid w:val="00583B8D"/>
    <w:rsid w:val="005869D1"/>
    <w:rsid w:val="00586A60"/>
    <w:rsid w:val="005906DF"/>
    <w:rsid w:val="005936AA"/>
    <w:rsid w:val="00596484"/>
    <w:rsid w:val="00597A31"/>
    <w:rsid w:val="005A05CD"/>
    <w:rsid w:val="005A1706"/>
    <w:rsid w:val="005A1886"/>
    <w:rsid w:val="005A6227"/>
    <w:rsid w:val="005A6FA5"/>
    <w:rsid w:val="005B14F1"/>
    <w:rsid w:val="005B2062"/>
    <w:rsid w:val="005B27BD"/>
    <w:rsid w:val="005B378C"/>
    <w:rsid w:val="005C0126"/>
    <w:rsid w:val="005C0C3D"/>
    <w:rsid w:val="005C34C5"/>
    <w:rsid w:val="005D0339"/>
    <w:rsid w:val="005D0C0E"/>
    <w:rsid w:val="005D0D67"/>
    <w:rsid w:val="005D3416"/>
    <w:rsid w:val="005D5F45"/>
    <w:rsid w:val="005D6EF2"/>
    <w:rsid w:val="005D7E05"/>
    <w:rsid w:val="005D7F89"/>
    <w:rsid w:val="005E12A3"/>
    <w:rsid w:val="005E3D62"/>
    <w:rsid w:val="005E77B6"/>
    <w:rsid w:val="005F4010"/>
    <w:rsid w:val="005F4102"/>
    <w:rsid w:val="005F42FE"/>
    <w:rsid w:val="005F591C"/>
    <w:rsid w:val="005F6F00"/>
    <w:rsid w:val="00603D70"/>
    <w:rsid w:val="006050EB"/>
    <w:rsid w:val="0061028F"/>
    <w:rsid w:val="0061148F"/>
    <w:rsid w:val="00614CF2"/>
    <w:rsid w:val="00616DC0"/>
    <w:rsid w:val="00620402"/>
    <w:rsid w:val="0062310A"/>
    <w:rsid w:val="00623596"/>
    <w:rsid w:val="006266FE"/>
    <w:rsid w:val="006306BA"/>
    <w:rsid w:val="0063127A"/>
    <w:rsid w:val="0064380F"/>
    <w:rsid w:val="006464C3"/>
    <w:rsid w:val="00646B50"/>
    <w:rsid w:val="006477B8"/>
    <w:rsid w:val="00647A54"/>
    <w:rsid w:val="0065055F"/>
    <w:rsid w:val="00651100"/>
    <w:rsid w:val="00652F7E"/>
    <w:rsid w:val="00654834"/>
    <w:rsid w:val="00654F17"/>
    <w:rsid w:val="006561C4"/>
    <w:rsid w:val="006571E7"/>
    <w:rsid w:val="006611C2"/>
    <w:rsid w:val="0066155D"/>
    <w:rsid w:val="00663A49"/>
    <w:rsid w:val="00667DF1"/>
    <w:rsid w:val="006716EE"/>
    <w:rsid w:val="00680029"/>
    <w:rsid w:val="0068003A"/>
    <w:rsid w:val="0068072E"/>
    <w:rsid w:val="00683502"/>
    <w:rsid w:val="00695B01"/>
    <w:rsid w:val="006A40D2"/>
    <w:rsid w:val="006A63E4"/>
    <w:rsid w:val="006A69AB"/>
    <w:rsid w:val="006B27FE"/>
    <w:rsid w:val="006C36AE"/>
    <w:rsid w:val="006C4C83"/>
    <w:rsid w:val="006C7901"/>
    <w:rsid w:val="006C7B48"/>
    <w:rsid w:val="006D2662"/>
    <w:rsid w:val="006D5CFF"/>
    <w:rsid w:val="006D5E69"/>
    <w:rsid w:val="006D63AA"/>
    <w:rsid w:val="006E334D"/>
    <w:rsid w:val="006E3E11"/>
    <w:rsid w:val="006E4348"/>
    <w:rsid w:val="006E4574"/>
    <w:rsid w:val="006F5EE3"/>
    <w:rsid w:val="006F7203"/>
    <w:rsid w:val="00701C39"/>
    <w:rsid w:val="007063CA"/>
    <w:rsid w:val="00706A94"/>
    <w:rsid w:val="00710181"/>
    <w:rsid w:val="007110CA"/>
    <w:rsid w:val="00715C13"/>
    <w:rsid w:val="007212CF"/>
    <w:rsid w:val="0072272F"/>
    <w:rsid w:val="00722D79"/>
    <w:rsid w:val="00724B3D"/>
    <w:rsid w:val="00726EF5"/>
    <w:rsid w:val="00731AB2"/>
    <w:rsid w:val="0073692B"/>
    <w:rsid w:val="00737B3E"/>
    <w:rsid w:val="00741AA4"/>
    <w:rsid w:val="0074253D"/>
    <w:rsid w:val="007547A7"/>
    <w:rsid w:val="00755772"/>
    <w:rsid w:val="007575A7"/>
    <w:rsid w:val="00766933"/>
    <w:rsid w:val="0077060C"/>
    <w:rsid w:val="0077145B"/>
    <w:rsid w:val="00772145"/>
    <w:rsid w:val="007749E4"/>
    <w:rsid w:val="007800A0"/>
    <w:rsid w:val="007833DD"/>
    <w:rsid w:val="007857BB"/>
    <w:rsid w:val="00787C77"/>
    <w:rsid w:val="00791837"/>
    <w:rsid w:val="007935FC"/>
    <w:rsid w:val="00794037"/>
    <w:rsid w:val="00794DB8"/>
    <w:rsid w:val="00795C24"/>
    <w:rsid w:val="007A00D2"/>
    <w:rsid w:val="007A18E5"/>
    <w:rsid w:val="007A33CE"/>
    <w:rsid w:val="007A4E4E"/>
    <w:rsid w:val="007A4ED5"/>
    <w:rsid w:val="007A7F8A"/>
    <w:rsid w:val="007C0DAC"/>
    <w:rsid w:val="007C1C67"/>
    <w:rsid w:val="007C246F"/>
    <w:rsid w:val="007C4BA6"/>
    <w:rsid w:val="007C6B9A"/>
    <w:rsid w:val="007C7961"/>
    <w:rsid w:val="007D1092"/>
    <w:rsid w:val="007D5FC5"/>
    <w:rsid w:val="007D766E"/>
    <w:rsid w:val="007E192D"/>
    <w:rsid w:val="007E1D19"/>
    <w:rsid w:val="007E3372"/>
    <w:rsid w:val="007E356D"/>
    <w:rsid w:val="007E4697"/>
    <w:rsid w:val="007E48B4"/>
    <w:rsid w:val="007E67BF"/>
    <w:rsid w:val="007F6A76"/>
    <w:rsid w:val="00802947"/>
    <w:rsid w:val="00803673"/>
    <w:rsid w:val="00807ABD"/>
    <w:rsid w:val="008126B4"/>
    <w:rsid w:val="00813191"/>
    <w:rsid w:val="008155BF"/>
    <w:rsid w:val="008160CF"/>
    <w:rsid w:val="0081622C"/>
    <w:rsid w:val="008252A9"/>
    <w:rsid w:val="00825D55"/>
    <w:rsid w:val="00827FA9"/>
    <w:rsid w:val="00833EA2"/>
    <w:rsid w:val="00835B4A"/>
    <w:rsid w:val="0083795C"/>
    <w:rsid w:val="00837B5A"/>
    <w:rsid w:val="0084308F"/>
    <w:rsid w:val="00844CE1"/>
    <w:rsid w:val="0085276C"/>
    <w:rsid w:val="00852D08"/>
    <w:rsid w:val="0085403D"/>
    <w:rsid w:val="00860243"/>
    <w:rsid w:val="00862DF4"/>
    <w:rsid w:val="008636F1"/>
    <w:rsid w:val="00864814"/>
    <w:rsid w:val="00867B3B"/>
    <w:rsid w:val="00867F0D"/>
    <w:rsid w:val="00870E1D"/>
    <w:rsid w:val="00873050"/>
    <w:rsid w:val="008761B5"/>
    <w:rsid w:val="00876F48"/>
    <w:rsid w:val="00883513"/>
    <w:rsid w:val="00885941"/>
    <w:rsid w:val="0089426A"/>
    <w:rsid w:val="008A4DF6"/>
    <w:rsid w:val="008A612F"/>
    <w:rsid w:val="008A7FC0"/>
    <w:rsid w:val="008B0770"/>
    <w:rsid w:val="008B0BF1"/>
    <w:rsid w:val="008B0E48"/>
    <w:rsid w:val="008B23CD"/>
    <w:rsid w:val="008B335B"/>
    <w:rsid w:val="008B37E1"/>
    <w:rsid w:val="008B596B"/>
    <w:rsid w:val="008C2BBA"/>
    <w:rsid w:val="008C7D56"/>
    <w:rsid w:val="008D1937"/>
    <w:rsid w:val="008D1D2F"/>
    <w:rsid w:val="008D32A3"/>
    <w:rsid w:val="008D3D3E"/>
    <w:rsid w:val="008D5242"/>
    <w:rsid w:val="008D5C1E"/>
    <w:rsid w:val="008E0C97"/>
    <w:rsid w:val="008E1843"/>
    <w:rsid w:val="008E21AC"/>
    <w:rsid w:val="008E45D9"/>
    <w:rsid w:val="008E75F5"/>
    <w:rsid w:val="008F040B"/>
    <w:rsid w:val="008F11FA"/>
    <w:rsid w:val="008F1D50"/>
    <w:rsid w:val="008F3158"/>
    <w:rsid w:val="008F392E"/>
    <w:rsid w:val="008F5678"/>
    <w:rsid w:val="008F70D9"/>
    <w:rsid w:val="008F7EDC"/>
    <w:rsid w:val="009002E9"/>
    <w:rsid w:val="0090196B"/>
    <w:rsid w:val="00904BF0"/>
    <w:rsid w:val="0090555D"/>
    <w:rsid w:val="00906C72"/>
    <w:rsid w:val="009073B9"/>
    <w:rsid w:val="00913706"/>
    <w:rsid w:val="00913F4F"/>
    <w:rsid w:val="00914212"/>
    <w:rsid w:val="009148FE"/>
    <w:rsid w:val="0091735A"/>
    <w:rsid w:val="00917F8A"/>
    <w:rsid w:val="0092005D"/>
    <w:rsid w:val="00921DCB"/>
    <w:rsid w:val="00921EAB"/>
    <w:rsid w:val="00923994"/>
    <w:rsid w:val="0092464C"/>
    <w:rsid w:val="00924724"/>
    <w:rsid w:val="00926B61"/>
    <w:rsid w:val="00927160"/>
    <w:rsid w:val="00935CE1"/>
    <w:rsid w:val="009369FC"/>
    <w:rsid w:val="00936C12"/>
    <w:rsid w:val="009432A3"/>
    <w:rsid w:val="00944BE5"/>
    <w:rsid w:val="00951774"/>
    <w:rsid w:val="00955437"/>
    <w:rsid w:val="009572ED"/>
    <w:rsid w:val="00961276"/>
    <w:rsid w:val="009615FC"/>
    <w:rsid w:val="0096417F"/>
    <w:rsid w:val="00967504"/>
    <w:rsid w:val="009706EF"/>
    <w:rsid w:val="00970DC5"/>
    <w:rsid w:val="00974102"/>
    <w:rsid w:val="00974609"/>
    <w:rsid w:val="009763C6"/>
    <w:rsid w:val="009778AD"/>
    <w:rsid w:val="00977D4E"/>
    <w:rsid w:val="00977F39"/>
    <w:rsid w:val="009830E1"/>
    <w:rsid w:val="009862B2"/>
    <w:rsid w:val="00987466"/>
    <w:rsid w:val="00996A3B"/>
    <w:rsid w:val="009A0FC7"/>
    <w:rsid w:val="009A0FD8"/>
    <w:rsid w:val="009A1401"/>
    <w:rsid w:val="009A402A"/>
    <w:rsid w:val="009A46BE"/>
    <w:rsid w:val="009A5A3D"/>
    <w:rsid w:val="009B0672"/>
    <w:rsid w:val="009B2537"/>
    <w:rsid w:val="009B45D4"/>
    <w:rsid w:val="009B4FAE"/>
    <w:rsid w:val="009B56A5"/>
    <w:rsid w:val="009C003E"/>
    <w:rsid w:val="009C1B78"/>
    <w:rsid w:val="009C4230"/>
    <w:rsid w:val="009C6003"/>
    <w:rsid w:val="009C782A"/>
    <w:rsid w:val="009D4C9C"/>
    <w:rsid w:val="009D51B8"/>
    <w:rsid w:val="009E1B40"/>
    <w:rsid w:val="009E1F20"/>
    <w:rsid w:val="009E49AA"/>
    <w:rsid w:val="009E4A84"/>
    <w:rsid w:val="009E5220"/>
    <w:rsid w:val="009E6508"/>
    <w:rsid w:val="009E7BDB"/>
    <w:rsid w:val="009F0B89"/>
    <w:rsid w:val="009F1D0E"/>
    <w:rsid w:val="009F4300"/>
    <w:rsid w:val="009F541E"/>
    <w:rsid w:val="009F5782"/>
    <w:rsid w:val="00A02BD4"/>
    <w:rsid w:val="00A047D6"/>
    <w:rsid w:val="00A04CBF"/>
    <w:rsid w:val="00A05D2B"/>
    <w:rsid w:val="00A06B3F"/>
    <w:rsid w:val="00A1078E"/>
    <w:rsid w:val="00A11A63"/>
    <w:rsid w:val="00A15250"/>
    <w:rsid w:val="00A25174"/>
    <w:rsid w:val="00A2675F"/>
    <w:rsid w:val="00A31A68"/>
    <w:rsid w:val="00A367A9"/>
    <w:rsid w:val="00A36867"/>
    <w:rsid w:val="00A36C59"/>
    <w:rsid w:val="00A37E77"/>
    <w:rsid w:val="00A37E7E"/>
    <w:rsid w:val="00A40CA6"/>
    <w:rsid w:val="00A42C72"/>
    <w:rsid w:val="00A42E13"/>
    <w:rsid w:val="00A4371D"/>
    <w:rsid w:val="00A43CEF"/>
    <w:rsid w:val="00A46AFF"/>
    <w:rsid w:val="00A500B4"/>
    <w:rsid w:val="00A50440"/>
    <w:rsid w:val="00A51970"/>
    <w:rsid w:val="00A51F2A"/>
    <w:rsid w:val="00A52C25"/>
    <w:rsid w:val="00A53399"/>
    <w:rsid w:val="00A5447C"/>
    <w:rsid w:val="00A54526"/>
    <w:rsid w:val="00A61FCC"/>
    <w:rsid w:val="00A72585"/>
    <w:rsid w:val="00A74239"/>
    <w:rsid w:val="00A750E6"/>
    <w:rsid w:val="00A75584"/>
    <w:rsid w:val="00A75DEE"/>
    <w:rsid w:val="00A77D3D"/>
    <w:rsid w:val="00A8002A"/>
    <w:rsid w:val="00A807B9"/>
    <w:rsid w:val="00A81542"/>
    <w:rsid w:val="00A816AD"/>
    <w:rsid w:val="00A83B07"/>
    <w:rsid w:val="00A84DF0"/>
    <w:rsid w:val="00A8628B"/>
    <w:rsid w:val="00A90C2B"/>
    <w:rsid w:val="00A90D61"/>
    <w:rsid w:val="00A97644"/>
    <w:rsid w:val="00AA2A17"/>
    <w:rsid w:val="00AA2DE3"/>
    <w:rsid w:val="00AB0360"/>
    <w:rsid w:val="00AB1D01"/>
    <w:rsid w:val="00AB2147"/>
    <w:rsid w:val="00AB6642"/>
    <w:rsid w:val="00AB7FB6"/>
    <w:rsid w:val="00AC0844"/>
    <w:rsid w:val="00AC1962"/>
    <w:rsid w:val="00AC3878"/>
    <w:rsid w:val="00AC399D"/>
    <w:rsid w:val="00AC44D2"/>
    <w:rsid w:val="00AC7441"/>
    <w:rsid w:val="00AD01E1"/>
    <w:rsid w:val="00AD0BA2"/>
    <w:rsid w:val="00AD0FE1"/>
    <w:rsid w:val="00AD2799"/>
    <w:rsid w:val="00AD2FCC"/>
    <w:rsid w:val="00AD485C"/>
    <w:rsid w:val="00AD7CBE"/>
    <w:rsid w:val="00AE1BED"/>
    <w:rsid w:val="00AE1FEB"/>
    <w:rsid w:val="00AF2BF5"/>
    <w:rsid w:val="00AF2E91"/>
    <w:rsid w:val="00AF3427"/>
    <w:rsid w:val="00AF3B6C"/>
    <w:rsid w:val="00AF7A3D"/>
    <w:rsid w:val="00B003BC"/>
    <w:rsid w:val="00B00EA5"/>
    <w:rsid w:val="00B0230E"/>
    <w:rsid w:val="00B02F29"/>
    <w:rsid w:val="00B0442E"/>
    <w:rsid w:val="00B05CEE"/>
    <w:rsid w:val="00B1430F"/>
    <w:rsid w:val="00B14AED"/>
    <w:rsid w:val="00B15898"/>
    <w:rsid w:val="00B164B4"/>
    <w:rsid w:val="00B16763"/>
    <w:rsid w:val="00B16843"/>
    <w:rsid w:val="00B20E43"/>
    <w:rsid w:val="00B212BD"/>
    <w:rsid w:val="00B24025"/>
    <w:rsid w:val="00B24591"/>
    <w:rsid w:val="00B24B01"/>
    <w:rsid w:val="00B257CF"/>
    <w:rsid w:val="00B3047E"/>
    <w:rsid w:val="00B31534"/>
    <w:rsid w:val="00B37610"/>
    <w:rsid w:val="00B41682"/>
    <w:rsid w:val="00B427E5"/>
    <w:rsid w:val="00B43991"/>
    <w:rsid w:val="00B47DDD"/>
    <w:rsid w:val="00B50910"/>
    <w:rsid w:val="00B539C2"/>
    <w:rsid w:val="00B53A66"/>
    <w:rsid w:val="00B55C28"/>
    <w:rsid w:val="00B57449"/>
    <w:rsid w:val="00B60D54"/>
    <w:rsid w:val="00B7363F"/>
    <w:rsid w:val="00B758CA"/>
    <w:rsid w:val="00B8089E"/>
    <w:rsid w:val="00B81581"/>
    <w:rsid w:val="00B821FA"/>
    <w:rsid w:val="00B83C8E"/>
    <w:rsid w:val="00B866B8"/>
    <w:rsid w:val="00B872E7"/>
    <w:rsid w:val="00B87B4D"/>
    <w:rsid w:val="00B90C78"/>
    <w:rsid w:val="00B90E2B"/>
    <w:rsid w:val="00B9316B"/>
    <w:rsid w:val="00B96104"/>
    <w:rsid w:val="00BA0BB4"/>
    <w:rsid w:val="00BA0C6C"/>
    <w:rsid w:val="00BA244D"/>
    <w:rsid w:val="00BA28DC"/>
    <w:rsid w:val="00BB210D"/>
    <w:rsid w:val="00BB45F8"/>
    <w:rsid w:val="00BB520C"/>
    <w:rsid w:val="00BB7AF7"/>
    <w:rsid w:val="00BC3765"/>
    <w:rsid w:val="00BD4A1C"/>
    <w:rsid w:val="00BD6F50"/>
    <w:rsid w:val="00BE467D"/>
    <w:rsid w:val="00BE65E2"/>
    <w:rsid w:val="00BE777A"/>
    <w:rsid w:val="00BF40D8"/>
    <w:rsid w:val="00BF522E"/>
    <w:rsid w:val="00BF6362"/>
    <w:rsid w:val="00BF79D1"/>
    <w:rsid w:val="00C026C4"/>
    <w:rsid w:val="00C02A20"/>
    <w:rsid w:val="00C036A9"/>
    <w:rsid w:val="00C0575E"/>
    <w:rsid w:val="00C123E7"/>
    <w:rsid w:val="00C126FB"/>
    <w:rsid w:val="00C13CB0"/>
    <w:rsid w:val="00C171E5"/>
    <w:rsid w:val="00C17893"/>
    <w:rsid w:val="00C21CC9"/>
    <w:rsid w:val="00C22D3F"/>
    <w:rsid w:val="00C23C37"/>
    <w:rsid w:val="00C25663"/>
    <w:rsid w:val="00C25A8B"/>
    <w:rsid w:val="00C262F6"/>
    <w:rsid w:val="00C274B7"/>
    <w:rsid w:val="00C27794"/>
    <w:rsid w:val="00C27A78"/>
    <w:rsid w:val="00C31ABA"/>
    <w:rsid w:val="00C322DE"/>
    <w:rsid w:val="00C327CC"/>
    <w:rsid w:val="00C33386"/>
    <w:rsid w:val="00C3461E"/>
    <w:rsid w:val="00C4341B"/>
    <w:rsid w:val="00C45C89"/>
    <w:rsid w:val="00C46C94"/>
    <w:rsid w:val="00C51D8C"/>
    <w:rsid w:val="00C54B12"/>
    <w:rsid w:val="00C54FE6"/>
    <w:rsid w:val="00C60339"/>
    <w:rsid w:val="00C60403"/>
    <w:rsid w:val="00C62481"/>
    <w:rsid w:val="00C624A4"/>
    <w:rsid w:val="00C62E9B"/>
    <w:rsid w:val="00C63937"/>
    <w:rsid w:val="00C63E16"/>
    <w:rsid w:val="00C64496"/>
    <w:rsid w:val="00C715D5"/>
    <w:rsid w:val="00C77135"/>
    <w:rsid w:val="00C83D72"/>
    <w:rsid w:val="00C8799B"/>
    <w:rsid w:val="00C911FC"/>
    <w:rsid w:val="00C93616"/>
    <w:rsid w:val="00C93808"/>
    <w:rsid w:val="00CA05CC"/>
    <w:rsid w:val="00CA309B"/>
    <w:rsid w:val="00CA4DB8"/>
    <w:rsid w:val="00CA5A8B"/>
    <w:rsid w:val="00CA5B4F"/>
    <w:rsid w:val="00CA71CD"/>
    <w:rsid w:val="00CA7880"/>
    <w:rsid w:val="00CB3DE4"/>
    <w:rsid w:val="00CB55EE"/>
    <w:rsid w:val="00CB58EC"/>
    <w:rsid w:val="00CB74D7"/>
    <w:rsid w:val="00CC0C16"/>
    <w:rsid w:val="00CC31C3"/>
    <w:rsid w:val="00CC4572"/>
    <w:rsid w:val="00CC4DDA"/>
    <w:rsid w:val="00CC6A66"/>
    <w:rsid w:val="00CD04F2"/>
    <w:rsid w:val="00CD0519"/>
    <w:rsid w:val="00CD1452"/>
    <w:rsid w:val="00CD2A03"/>
    <w:rsid w:val="00CD45B9"/>
    <w:rsid w:val="00CD4838"/>
    <w:rsid w:val="00CD63AD"/>
    <w:rsid w:val="00CD7CFC"/>
    <w:rsid w:val="00CE0084"/>
    <w:rsid w:val="00CE35AA"/>
    <w:rsid w:val="00CE3EE2"/>
    <w:rsid w:val="00CE4DE9"/>
    <w:rsid w:val="00CE54BD"/>
    <w:rsid w:val="00CE7B25"/>
    <w:rsid w:val="00CF038D"/>
    <w:rsid w:val="00CF28DB"/>
    <w:rsid w:val="00CF38D6"/>
    <w:rsid w:val="00CF4B4C"/>
    <w:rsid w:val="00CF4EAB"/>
    <w:rsid w:val="00CF6A55"/>
    <w:rsid w:val="00D025E1"/>
    <w:rsid w:val="00D028B9"/>
    <w:rsid w:val="00D0439B"/>
    <w:rsid w:val="00D04805"/>
    <w:rsid w:val="00D049DB"/>
    <w:rsid w:val="00D05901"/>
    <w:rsid w:val="00D10768"/>
    <w:rsid w:val="00D107C1"/>
    <w:rsid w:val="00D1087B"/>
    <w:rsid w:val="00D11686"/>
    <w:rsid w:val="00D11821"/>
    <w:rsid w:val="00D11C1C"/>
    <w:rsid w:val="00D1259A"/>
    <w:rsid w:val="00D129E3"/>
    <w:rsid w:val="00D13C57"/>
    <w:rsid w:val="00D15FAD"/>
    <w:rsid w:val="00D169F8"/>
    <w:rsid w:val="00D21099"/>
    <w:rsid w:val="00D21698"/>
    <w:rsid w:val="00D23015"/>
    <w:rsid w:val="00D24949"/>
    <w:rsid w:val="00D24CED"/>
    <w:rsid w:val="00D25728"/>
    <w:rsid w:val="00D373D1"/>
    <w:rsid w:val="00D37900"/>
    <w:rsid w:val="00D40828"/>
    <w:rsid w:val="00D41103"/>
    <w:rsid w:val="00D444C8"/>
    <w:rsid w:val="00D46FDF"/>
    <w:rsid w:val="00D503CD"/>
    <w:rsid w:val="00D514E7"/>
    <w:rsid w:val="00D51818"/>
    <w:rsid w:val="00D56AC0"/>
    <w:rsid w:val="00D608F8"/>
    <w:rsid w:val="00D644E5"/>
    <w:rsid w:val="00D64F30"/>
    <w:rsid w:val="00D66F63"/>
    <w:rsid w:val="00D67EBD"/>
    <w:rsid w:val="00D707B1"/>
    <w:rsid w:val="00D71418"/>
    <w:rsid w:val="00D720CE"/>
    <w:rsid w:val="00D778EF"/>
    <w:rsid w:val="00D802F9"/>
    <w:rsid w:val="00D80D92"/>
    <w:rsid w:val="00D8322F"/>
    <w:rsid w:val="00D9135F"/>
    <w:rsid w:val="00D91EC4"/>
    <w:rsid w:val="00D94BCE"/>
    <w:rsid w:val="00D96B03"/>
    <w:rsid w:val="00D97B17"/>
    <w:rsid w:val="00D97D21"/>
    <w:rsid w:val="00DA006A"/>
    <w:rsid w:val="00DA3284"/>
    <w:rsid w:val="00DA52D9"/>
    <w:rsid w:val="00DA557B"/>
    <w:rsid w:val="00DA5F4D"/>
    <w:rsid w:val="00DA6C05"/>
    <w:rsid w:val="00DA7411"/>
    <w:rsid w:val="00DB4416"/>
    <w:rsid w:val="00DB4A4F"/>
    <w:rsid w:val="00DC0706"/>
    <w:rsid w:val="00DC4DDE"/>
    <w:rsid w:val="00DD1D79"/>
    <w:rsid w:val="00DD6CCE"/>
    <w:rsid w:val="00DE26F9"/>
    <w:rsid w:val="00DE7216"/>
    <w:rsid w:val="00DF2B59"/>
    <w:rsid w:val="00DF2CAD"/>
    <w:rsid w:val="00DF3EE3"/>
    <w:rsid w:val="00DF443B"/>
    <w:rsid w:val="00DF6212"/>
    <w:rsid w:val="00E051C9"/>
    <w:rsid w:val="00E07BBC"/>
    <w:rsid w:val="00E16D9B"/>
    <w:rsid w:val="00E1744E"/>
    <w:rsid w:val="00E23AD8"/>
    <w:rsid w:val="00E240C1"/>
    <w:rsid w:val="00E24FEA"/>
    <w:rsid w:val="00E254BF"/>
    <w:rsid w:val="00E25F39"/>
    <w:rsid w:val="00E31AA1"/>
    <w:rsid w:val="00E348C9"/>
    <w:rsid w:val="00E34A2A"/>
    <w:rsid w:val="00E35DE4"/>
    <w:rsid w:val="00E3706E"/>
    <w:rsid w:val="00E37D6C"/>
    <w:rsid w:val="00E413B2"/>
    <w:rsid w:val="00E45731"/>
    <w:rsid w:val="00E45D9F"/>
    <w:rsid w:val="00E50200"/>
    <w:rsid w:val="00E51BE3"/>
    <w:rsid w:val="00E54A4B"/>
    <w:rsid w:val="00E563D1"/>
    <w:rsid w:val="00E57CCB"/>
    <w:rsid w:val="00E60F77"/>
    <w:rsid w:val="00E63200"/>
    <w:rsid w:val="00E70935"/>
    <w:rsid w:val="00E712C1"/>
    <w:rsid w:val="00E73AAF"/>
    <w:rsid w:val="00E80707"/>
    <w:rsid w:val="00E808E3"/>
    <w:rsid w:val="00E8586A"/>
    <w:rsid w:val="00E859BC"/>
    <w:rsid w:val="00E87B94"/>
    <w:rsid w:val="00E92896"/>
    <w:rsid w:val="00E928B0"/>
    <w:rsid w:val="00E9328C"/>
    <w:rsid w:val="00E95148"/>
    <w:rsid w:val="00EA0AD7"/>
    <w:rsid w:val="00EA4648"/>
    <w:rsid w:val="00EA73A3"/>
    <w:rsid w:val="00EB1013"/>
    <w:rsid w:val="00EB3D87"/>
    <w:rsid w:val="00EB41C5"/>
    <w:rsid w:val="00EB5043"/>
    <w:rsid w:val="00EB72B9"/>
    <w:rsid w:val="00EC2F0F"/>
    <w:rsid w:val="00EC360C"/>
    <w:rsid w:val="00EC51E3"/>
    <w:rsid w:val="00EC63C1"/>
    <w:rsid w:val="00ED04C7"/>
    <w:rsid w:val="00ED0BFA"/>
    <w:rsid w:val="00ED0CFD"/>
    <w:rsid w:val="00ED1CB5"/>
    <w:rsid w:val="00ED4087"/>
    <w:rsid w:val="00ED48A8"/>
    <w:rsid w:val="00ED7E6B"/>
    <w:rsid w:val="00EE1A99"/>
    <w:rsid w:val="00EE2993"/>
    <w:rsid w:val="00EE728F"/>
    <w:rsid w:val="00F006C8"/>
    <w:rsid w:val="00F02060"/>
    <w:rsid w:val="00F031ED"/>
    <w:rsid w:val="00F07125"/>
    <w:rsid w:val="00F101D8"/>
    <w:rsid w:val="00F11A88"/>
    <w:rsid w:val="00F1269D"/>
    <w:rsid w:val="00F13DF7"/>
    <w:rsid w:val="00F16E74"/>
    <w:rsid w:val="00F2070B"/>
    <w:rsid w:val="00F20E9F"/>
    <w:rsid w:val="00F21EE8"/>
    <w:rsid w:val="00F22BD3"/>
    <w:rsid w:val="00F263E0"/>
    <w:rsid w:val="00F275AF"/>
    <w:rsid w:val="00F27F66"/>
    <w:rsid w:val="00F31BE6"/>
    <w:rsid w:val="00F32B26"/>
    <w:rsid w:val="00F3468F"/>
    <w:rsid w:val="00F35287"/>
    <w:rsid w:val="00F373B7"/>
    <w:rsid w:val="00F412F1"/>
    <w:rsid w:val="00F43102"/>
    <w:rsid w:val="00F502FD"/>
    <w:rsid w:val="00F553C7"/>
    <w:rsid w:val="00F56D94"/>
    <w:rsid w:val="00F57CC8"/>
    <w:rsid w:val="00F60C41"/>
    <w:rsid w:val="00F628B0"/>
    <w:rsid w:val="00F638AA"/>
    <w:rsid w:val="00F65978"/>
    <w:rsid w:val="00F67F40"/>
    <w:rsid w:val="00F716DB"/>
    <w:rsid w:val="00F7361F"/>
    <w:rsid w:val="00F74D9D"/>
    <w:rsid w:val="00F75459"/>
    <w:rsid w:val="00F766AB"/>
    <w:rsid w:val="00F77F95"/>
    <w:rsid w:val="00F81003"/>
    <w:rsid w:val="00F81DBE"/>
    <w:rsid w:val="00F83080"/>
    <w:rsid w:val="00F83463"/>
    <w:rsid w:val="00F84658"/>
    <w:rsid w:val="00F84AEC"/>
    <w:rsid w:val="00F87297"/>
    <w:rsid w:val="00F921B0"/>
    <w:rsid w:val="00F93E9F"/>
    <w:rsid w:val="00F942CA"/>
    <w:rsid w:val="00F94B06"/>
    <w:rsid w:val="00FA09F3"/>
    <w:rsid w:val="00FA5974"/>
    <w:rsid w:val="00FA7432"/>
    <w:rsid w:val="00FB1D09"/>
    <w:rsid w:val="00FB3733"/>
    <w:rsid w:val="00FB5755"/>
    <w:rsid w:val="00FB7D16"/>
    <w:rsid w:val="00FC0F1D"/>
    <w:rsid w:val="00FC19BD"/>
    <w:rsid w:val="00FC3544"/>
    <w:rsid w:val="00FC4E4E"/>
    <w:rsid w:val="00FD64E9"/>
    <w:rsid w:val="00FE3FCA"/>
    <w:rsid w:val="00FE7A5D"/>
    <w:rsid w:val="00FF1FB2"/>
    <w:rsid w:val="00FF26F4"/>
    <w:rsid w:val="00FF65A8"/>
    <w:rsid w:val="00FF6FD1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ACB2D"/>
  <w15:chartTrackingRefBased/>
  <w15:docId w15:val="{51E3DF0A-D0CD-4412-8F18-5FC9EEB5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644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644E5"/>
    <w:pPr>
      <w:jc w:val="both"/>
    </w:pPr>
    <w:rPr>
      <w:szCs w:val="20"/>
      <w:lang w:val="en-US" w:eastAsia="en-US"/>
    </w:rPr>
  </w:style>
  <w:style w:type="table" w:styleId="Lentelstinklelis">
    <w:name w:val="Table Grid"/>
    <w:basedOn w:val="prastojilentel"/>
    <w:rsid w:val="00D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qFormat/>
    <w:rsid w:val="00D644E5"/>
    <w:pPr>
      <w:jc w:val="center"/>
    </w:pPr>
    <w:rPr>
      <w:b/>
      <w:bCs/>
      <w:lang w:val="en-US" w:eastAsia="en-US"/>
    </w:rPr>
  </w:style>
  <w:style w:type="character" w:styleId="Hipersaitas">
    <w:name w:val="Hyperlink"/>
    <w:basedOn w:val="Numatytasispastraiposriftas"/>
    <w:rsid w:val="00D64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tingalesk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3938</Words>
  <Characters>2245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PRITARTA</vt:lpstr>
      <vt:lpstr>                                                                                                  PRITARTA</vt:lpstr>
    </vt:vector>
  </TitlesOfParts>
  <Company>Valdyba</Company>
  <LinksUpToDate>false</LinksUpToDate>
  <CharactersWithSpaces>6171</CharactersWithSpaces>
  <SharedDoc>false</SharedDoc>
  <HLinks>
    <vt:vector size="6" baseType="variant"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mailto:kretingaleskc@gmail.com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subject/>
  <dc:creator>L.Demidova</dc:creator>
  <cp:keywords/>
  <dc:description/>
  <cp:lastModifiedBy>ryryryry</cp:lastModifiedBy>
  <cp:revision>33</cp:revision>
  <cp:lastPrinted>2017-07-24T15:17:00Z</cp:lastPrinted>
  <dcterms:created xsi:type="dcterms:W3CDTF">2021-08-02T08:22:00Z</dcterms:created>
  <dcterms:modified xsi:type="dcterms:W3CDTF">2021-08-02T09:02:00Z</dcterms:modified>
</cp:coreProperties>
</file>