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10DE" w14:textId="77777777" w:rsidR="000B79B5" w:rsidRDefault="000B79B5" w:rsidP="000B79B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</w:t>
      </w:r>
      <w:r w:rsidRPr="00DB2BAA">
        <w:rPr>
          <w:b/>
          <w:sz w:val="28"/>
          <w:szCs w:val="28"/>
          <w:lang w:val="en-US"/>
        </w:rPr>
        <w:t>KRETINGAL</w:t>
      </w:r>
      <w:r w:rsidRPr="00DB2BAA">
        <w:rPr>
          <w:b/>
          <w:sz w:val="28"/>
          <w:szCs w:val="28"/>
        </w:rPr>
        <w:t>ĖS KULTŪROS CENTRAS</w:t>
      </w:r>
    </w:p>
    <w:p w14:paraId="2271093C" w14:textId="77777777" w:rsidR="00672B49" w:rsidRDefault="00672B49" w:rsidP="00BD4037">
      <w:pPr>
        <w:rPr>
          <w:lang w:val="pt-BR"/>
        </w:rPr>
      </w:pPr>
    </w:p>
    <w:p w14:paraId="657C1045" w14:textId="77777777" w:rsidR="00A2476E" w:rsidRDefault="00BD4037" w:rsidP="00A554F9">
      <w:pPr>
        <w:rPr>
          <w:b/>
          <w:lang w:val="pt-BR"/>
        </w:rPr>
      </w:pPr>
      <w:r w:rsidRPr="00EE6D03">
        <w:rPr>
          <w:lang w:val="pt-BR"/>
        </w:rPr>
        <w:t xml:space="preserve"> </w:t>
      </w:r>
    </w:p>
    <w:p w14:paraId="63892039" w14:textId="77777777" w:rsidR="00AA47FD" w:rsidRDefault="00AA47FD" w:rsidP="00B53A36">
      <w:pPr>
        <w:jc w:val="center"/>
        <w:rPr>
          <w:b/>
          <w:lang w:val="pt-BR"/>
        </w:rPr>
      </w:pPr>
    </w:p>
    <w:p w14:paraId="1EA61FE6" w14:textId="77777777" w:rsidR="008F6FFA" w:rsidRDefault="008F6FFA" w:rsidP="00B53A36">
      <w:pPr>
        <w:jc w:val="center"/>
        <w:rPr>
          <w:b/>
          <w:lang w:val="pt-BR"/>
        </w:rPr>
      </w:pPr>
    </w:p>
    <w:p w14:paraId="66227153" w14:textId="77777777" w:rsidR="00A2476E" w:rsidRDefault="00A2476E" w:rsidP="00B53A36">
      <w:pPr>
        <w:jc w:val="center"/>
        <w:rPr>
          <w:b/>
          <w:lang w:val="pt-BR"/>
        </w:rPr>
      </w:pPr>
      <w:r>
        <w:rPr>
          <w:b/>
          <w:lang w:val="pt-BR"/>
        </w:rPr>
        <w:t>AIŠKINAMASIS RAŠTAS</w:t>
      </w:r>
    </w:p>
    <w:p w14:paraId="526274E3" w14:textId="5D2DEBCC" w:rsidR="002A44AB" w:rsidRDefault="006F45C1" w:rsidP="00B53A36">
      <w:pPr>
        <w:jc w:val="center"/>
        <w:rPr>
          <w:b/>
          <w:lang w:val="pt-BR"/>
        </w:rPr>
      </w:pPr>
      <w:r>
        <w:rPr>
          <w:b/>
          <w:lang w:val="pt-BR"/>
        </w:rPr>
        <w:t>PRIE 20</w:t>
      </w:r>
      <w:r w:rsidR="000B5B17">
        <w:rPr>
          <w:b/>
          <w:lang w:val="pt-BR"/>
        </w:rPr>
        <w:t>2</w:t>
      </w:r>
      <w:r w:rsidR="00C9088C">
        <w:rPr>
          <w:b/>
          <w:lang w:val="pt-BR"/>
        </w:rPr>
        <w:t>1</w:t>
      </w:r>
      <w:r w:rsidR="00672B49">
        <w:rPr>
          <w:b/>
          <w:lang w:val="pt-BR"/>
        </w:rPr>
        <w:t xml:space="preserve"> </w:t>
      </w:r>
      <w:r w:rsidR="00A2476E">
        <w:rPr>
          <w:b/>
          <w:lang w:val="pt-BR"/>
        </w:rPr>
        <w:t xml:space="preserve"> </w:t>
      </w:r>
      <w:r w:rsidR="002A44AB" w:rsidRPr="00EE6D03">
        <w:rPr>
          <w:b/>
          <w:lang w:val="pt-BR"/>
        </w:rPr>
        <w:t>MET</w:t>
      </w:r>
      <w:r w:rsidR="00A2476E">
        <w:rPr>
          <w:b/>
          <w:lang w:val="pt-BR"/>
        </w:rPr>
        <w:t>Ų BIUDŽETO VYKDYMO ATASKAITŲ</w:t>
      </w:r>
      <w:r w:rsidR="002F57C8">
        <w:rPr>
          <w:b/>
          <w:lang w:val="pt-BR"/>
        </w:rPr>
        <w:t xml:space="preserve"> RINKINIO</w:t>
      </w:r>
      <w:r w:rsidR="00A2476E">
        <w:rPr>
          <w:b/>
          <w:lang w:val="pt-BR"/>
        </w:rPr>
        <w:t xml:space="preserve"> </w:t>
      </w:r>
    </w:p>
    <w:p w14:paraId="262B0C59" w14:textId="3E50D6E8" w:rsidR="00EE6D03" w:rsidRDefault="00EE6D03" w:rsidP="005D3929">
      <w:pPr>
        <w:spacing w:line="360" w:lineRule="auto"/>
        <w:ind w:firstLine="709"/>
        <w:jc w:val="both"/>
        <w:rPr>
          <w:lang w:val="pt-BR"/>
        </w:rPr>
      </w:pPr>
    </w:p>
    <w:p w14:paraId="3E516018" w14:textId="77777777" w:rsidR="00B12104" w:rsidRPr="005D3929" w:rsidRDefault="00B12104" w:rsidP="005D3929">
      <w:pPr>
        <w:spacing w:line="360" w:lineRule="auto"/>
        <w:ind w:firstLine="709"/>
        <w:jc w:val="both"/>
        <w:rPr>
          <w:lang w:val="pt-BR"/>
        </w:rPr>
      </w:pPr>
    </w:p>
    <w:p w14:paraId="5C856AAD" w14:textId="77777777" w:rsidR="00D73EBC" w:rsidRDefault="005D3929" w:rsidP="005D3929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 xml:space="preserve">         </w:t>
      </w:r>
    </w:p>
    <w:p w14:paraId="055A5F78" w14:textId="6D585FDC" w:rsidR="00EE6D03" w:rsidRDefault="00D73EBC" w:rsidP="00EE2AF3">
      <w:pPr>
        <w:tabs>
          <w:tab w:val="left" w:pos="709"/>
        </w:tabs>
        <w:spacing w:line="360" w:lineRule="auto"/>
        <w:jc w:val="both"/>
        <w:rPr>
          <w:lang w:val="pt-BR"/>
        </w:rPr>
      </w:pPr>
      <w:r w:rsidRPr="00BF2DE2">
        <w:rPr>
          <w:lang w:val="pt-BR"/>
        </w:rPr>
        <w:t xml:space="preserve">        </w:t>
      </w:r>
      <w:r w:rsidR="005D3929" w:rsidRPr="00BF2DE2">
        <w:rPr>
          <w:lang w:val="pt-BR"/>
        </w:rPr>
        <w:t xml:space="preserve"> </w:t>
      </w:r>
      <w:r w:rsidR="008F6FFA">
        <w:rPr>
          <w:lang w:val="pt-BR"/>
        </w:rPr>
        <w:t xml:space="preserve"> </w:t>
      </w:r>
      <w:r w:rsidR="009C651A">
        <w:rPr>
          <w:lang w:val="pt-BR"/>
        </w:rPr>
        <w:t xml:space="preserve"> </w:t>
      </w:r>
      <w:r w:rsidR="00BF2DE2" w:rsidRPr="00BF2DE2">
        <w:rPr>
          <w:lang w:val="pt-BR"/>
        </w:rPr>
        <w:t>Vadovaujantis</w:t>
      </w:r>
      <w:r w:rsidR="001F18C0">
        <w:rPr>
          <w:lang w:val="pt-BR"/>
        </w:rPr>
        <w:t xml:space="preserve"> Klaipėdos rajono </w:t>
      </w:r>
      <w:r w:rsidR="007D2C50">
        <w:rPr>
          <w:lang w:val="pt-BR"/>
        </w:rPr>
        <w:t xml:space="preserve">savivaldybės </w:t>
      </w:r>
      <w:r w:rsidR="00571C6A">
        <w:rPr>
          <w:lang w:val="pt-BR"/>
        </w:rPr>
        <w:t>tarybos</w:t>
      </w:r>
      <w:r w:rsidR="000142FF">
        <w:rPr>
          <w:lang w:val="pt-BR"/>
        </w:rPr>
        <w:t xml:space="preserve"> </w:t>
      </w:r>
      <w:r w:rsidR="00317672">
        <w:rPr>
          <w:lang w:val="pt-BR"/>
        </w:rPr>
        <w:t>20</w:t>
      </w:r>
      <w:r w:rsidR="00C05FC6">
        <w:rPr>
          <w:lang w:val="pt-BR"/>
        </w:rPr>
        <w:t>2</w:t>
      </w:r>
      <w:r w:rsidR="00C9088C">
        <w:rPr>
          <w:lang w:val="pt-BR"/>
        </w:rPr>
        <w:t>1</w:t>
      </w:r>
      <w:r w:rsidR="00317672">
        <w:rPr>
          <w:lang w:val="pt-BR"/>
        </w:rPr>
        <w:t>-0</w:t>
      </w:r>
      <w:r w:rsidR="00C9088C">
        <w:rPr>
          <w:lang w:val="pt-BR"/>
        </w:rPr>
        <w:t>1</w:t>
      </w:r>
      <w:r w:rsidR="00317672">
        <w:rPr>
          <w:lang w:val="pt-BR"/>
        </w:rPr>
        <w:t>-</w:t>
      </w:r>
      <w:r w:rsidR="00C9088C">
        <w:rPr>
          <w:lang w:val="pt-BR"/>
        </w:rPr>
        <w:t>28</w:t>
      </w:r>
      <w:r w:rsidR="00A155AA">
        <w:rPr>
          <w:lang w:val="pt-BR"/>
        </w:rPr>
        <w:t xml:space="preserve"> </w:t>
      </w:r>
      <w:r w:rsidR="00571C6A">
        <w:rPr>
          <w:lang w:val="pt-BR"/>
        </w:rPr>
        <w:t>sprendimu</w:t>
      </w:r>
      <w:r w:rsidR="00A155AA">
        <w:rPr>
          <w:lang w:val="pt-BR"/>
        </w:rPr>
        <w:t xml:space="preserve"> Nr</w:t>
      </w:r>
      <w:r w:rsidR="00317672">
        <w:rPr>
          <w:lang w:val="pt-BR"/>
        </w:rPr>
        <w:t>. T11-</w:t>
      </w:r>
      <w:r w:rsidR="00C9088C">
        <w:rPr>
          <w:lang w:val="pt-BR"/>
        </w:rPr>
        <w:t>33,</w:t>
      </w:r>
      <w:r w:rsidR="00C05FC6">
        <w:rPr>
          <w:lang w:val="pt-BR"/>
        </w:rPr>
        <w:t xml:space="preserve"> </w:t>
      </w:r>
      <w:r w:rsidR="00692A27">
        <w:rPr>
          <w:lang w:val="pt-BR"/>
        </w:rPr>
        <w:t>kultūros paveldo puoselėjimo ir kultūros paslaugų plėtros programos įgyvendinimui</w:t>
      </w:r>
      <w:r w:rsidR="001879F4">
        <w:rPr>
          <w:lang w:val="pt-BR"/>
        </w:rPr>
        <w:t xml:space="preserve"> skirta 257500 eurų. Iš jų: </w:t>
      </w:r>
      <w:r w:rsidR="00AF5AB6">
        <w:rPr>
          <w:lang w:val="pt-BR"/>
        </w:rPr>
        <w:t>iš savivaldybės biudžeto</w:t>
      </w:r>
      <w:r w:rsidR="001879F4">
        <w:rPr>
          <w:lang w:val="pt-BR"/>
        </w:rPr>
        <w:t xml:space="preserve"> (SB)</w:t>
      </w:r>
      <w:r w:rsidR="00AF5AB6">
        <w:rPr>
          <w:lang w:val="pt-BR"/>
        </w:rPr>
        <w:t xml:space="preserve"> </w:t>
      </w:r>
      <w:r w:rsidR="000142FF">
        <w:rPr>
          <w:lang w:val="pt-BR"/>
        </w:rPr>
        <w:t xml:space="preserve">skirta </w:t>
      </w:r>
      <w:r w:rsidR="00C05FC6">
        <w:rPr>
          <w:lang w:val="pt-BR"/>
        </w:rPr>
        <w:t>25</w:t>
      </w:r>
      <w:r w:rsidR="00C9088C">
        <w:rPr>
          <w:lang w:val="pt-BR"/>
        </w:rPr>
        <w:t>4900</w:t>
      </w:r>
      <w:r w:rsidR="00692A27">
        <w:rPr>
          <w:lang w:val="pt-BR"/>
        </w:rPr>
        <w:t xml:space="preserve"> eurų</w:t>
      </w:r>
      <w:r w:rsidR="00F9614E">
        <w:rPr>
          <w:lang w:val="pt-BR"/>
        </w:rPr>
        <w:t xml:space="preserve">, </w:t>
      </w:r>
      <w:r w:rsidR="001879F4">
        <w:rPr>
          <w:lang w:val="pt-BR"/>
        </w:rPr>
        <w:t xml:space="preserve">tame skaičiuje, </w:t>
      </w:r>
      <w:r w:rsidR="00F9614E">
        <w:rPr>
          <w:lang w:val="pt-BR"/>
        </w:rPr>
        <w:t>darbo</w:t>
      </w:r>
      <w:r w:rsidR="002F0C60">
        <w:rPr>
          <w:lang w:val="pt-BR"/>
        </w:rPr>
        <w:t xml:space="preserve"> </w:t>
      </w:r>
      <w:r w:rsidR="00F9614E">
        <w:rPr>
          <w:lang w:val="pt-BR"/>
        </w:rPr>
        <w:t>užmokesčiui</w:t>
      </w:r>
      <w:r w:rsidR="002F0C60">
        <w:rPr>
          <w:lang w:val="pt-BR"/>
        </w:rPr>
        <w:t xml:space="preserve"> </w:t>
      </w:r>
      <w:r w:rsidR="001F18C0">
        <w:rPr>
          <w:lang w:val="pt-BR"/>
        </w:rPr>
        <w:t>–</w:t>
      </w:r>
      <w:r w:rsidR="002F0C60">
        <w:rPr>
          <w:lang w:val="pt-BR"/>
        </w:rPr>
        <w:t xml:space="preserve"> </w:t>
      </w:r>
      <w:r w:rsidR="00C05FC6">
        <w:rPr>
          <w:lang w:val="pt-BR"/>
        </w:rPr>
        <w:t>17</w:t>
      </w:r>
      <w:r w:rsidR="00A11BDB">
        <w:rPr>
          <w:lang w:val="pt-BR"/>
        </w:rPr>
        <w:t>48</w:t>
      </w:r>
      <w:r w:rsidR="00D35442">
        <w:rPr>
          <w:lang w:val="pt-BR"/>
        </w:rPr>
        <w:t>00</w:t>
      </w:r>
      <w:r w:rsidR="00692A27">
        <w:rPr>
          <w:lang w:val="pt-BR"/>
        </w:rPr>
        <w:t xml:space="preserve"> eurų</w:t>
      </w:r>
      <w:r w:rsidR="00A11BDB">
        <w:rPr>
          <w:lang w:val="pt-BR"/>
        </w:rPr>
        <w:t>, ilgalaikio turto įsigijimui</w:t>
      </w:r>
      <w:r w:rsidR="001879F4">
        <w:rPr>
          <w:lang w:val="pt-BR"/>
        </w:rPr>
        <w:t xml:space="preserve"> -</w:t>
      </w:r>
      <w:r w:rsidR="00A11BDB">
        <w:rPr>
          <w:lang w:val="pt-BR"/>
        </w:rPr>
        <w:t xml:space="preserve"> 20000</w:t>
      </w:r>
      <w:r w:rsidR="001879F4">
        <w:rPr>
          <w:lang w:val="pt-BR"/>
        </w:rPr>
        <w:t xml:space="preserve"> eurų;</w:t>
      </w:r>
      <w:r w:rsidR="00A11BDB">
        <w:rPr>
          <w:lang w:val="pt-BR"/>
        </w:rPr>
        <w:t xml:space="preserve"> </w:t>
      </w:r>
      <w:r w:rsidR="001879F4">
        <w:rPr>
          <w:lang w:val="pt-BR"/>
        </w:rPr>
        <w:t>i</w:t>
      </w:r>
      <w:r w:rsidR="00A11BDB">
        <w:rPr>
          <w:lang w:val="pt-BR"/>
        </w:rPr>
        <w:t xml:space="preserve">š </w:t>
      </w:r>
      <w:r w:rsidR="001879F4">
        <w:rPr>
          <w:lang w:val="pt-BR"/>
        </w:rPr>
        <w:t>v</w:t>
      </w:r>
      <w:r w:rsidR="00A11BDB">
        <w:rPr>
          <w:lang w:val="pt-BR"/>
        </w:rPr>
        <w:t xml:space="preserve">alstybės biudžeto (VBD) skirta </w:t>
      </w:r>
      <w:r w:rsidR="001879F4">
        <w:rPr>
          <w:lang w:val="pt-BR"/>
        </w:rPr>
        <w:t xml:space="preserve">- </w:t>
      </w:r>
      <w:r w:rsidR="00A11BDB">
        <w:rPr>
          <w:lang w:val="pt-BR"/>
        </w:rPr>
        <w:t>1800 eurų, iš jų</w:t>
      </w:r>
      <w:r w:rsidR="001879F4">
        <w:rPr>
          <w:lang w:val="pt-BR"/>
        </w:rPr>
        <w:t xml:space="preserve"> </w:t>
      </w:r>
      <w:r w:rsidR="00A11BDB">
        <w:rPr>
          <w:lang w:val="pt-BR"/>
        </w:rPr>
        <w:t>darbo užmokesčiui 1700 eurų, sodros įmokoms 100 eurų.</w:t>
      </w:r>
      <w:r w:rsidR="00F9614E">
        <w:rPr>
          <w:lang w:val="pt-BR"/>
        </w:rPr>
        <w:t xml:space="preserve"> </w:t>
      </w:r>
      <w:r w:rsidR="00C3488D">
        <w:rPr>
          <w:lang w:val="pt-BR"/>
        </w:rPr>
        <w:t xml:space="preserve">Lėšos už paslaugas ir nuomą sudaro </w:t>
      </w:r>
      <w:r w:rsidR="00A452B9">
        <w:rPr>
          <w:lang w:val="pt-BR"/>
        </w:rPr>
        <w:t xml:space="preserve"> </w:t>
      </w:r>
      <w:r w:rsidR="00C3488D">
        <w:rPr>
          <w:lang w:val="pt-BR"/>
        </w:rPr>
        <w:t>8</w:t>
      </w:r>
      <w:r w:rsidR="00881761">
        <w:rPr>
          <w:lang w:val="pt-BR"/>
        </w:rPr>
        <w:t>00</w:t>
      </w:r>
      <w:r w:rsidR="00BF2DE2">
        <w:rPr>
          <w:lang w:val="pt-BR"/>
        </w:rPr>
        <w:t xml:space="preserve"> eurų</w:t>
      </w:r>
      <w:r w:rsidR="006E289F">
        <w:rPr>
          <w:lang w:val="pt-BR"/>
        </w:rPr>
        <w:t>.</w:t>
      </w:r>
    </w:p>
    <w:p w14:paraId="504F4DD2" w14:textId="33ED6433" w:rsidR="00360289" w:rsidRDefault="0005704C" w:rsidP="00FB41D9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</w:t>
      </w:r>
      <w:r w:rsidR="005D3929">
        <w:rPr>
          <w:lang w:val="pt-BR"/>
        </w:rPr>
        <w:t xml:space="preserve"> </w:t>
      </w:r>
      <w:r w:rsidR="00CC142D">
        <w:rPr>
          <w:lang w:val="pt-BR"/>
        </w:rPr>
        <w:t xml:space="preserve"> </w:t>
      </w:r>
      <w:r w:rsidR="005D3929">
        <w:rPr>
          <w:lang w:val="pt-BR"/>
        </w:rPr>
        <w:t xml:space="preserve"> </w:t>
      </w:r>
      <w:r w:rsidR="00046812">
        <w:rPr>
          <w:lang w:val="pt-BR"/>
        </w:rPr>
        <w:t xml:space="preserve">Klaipėdos </w:t>
      </w:r>
      <w:r w:rsidR="000142FF">
        <w:rPr>
          <w:lang w:val="pt-BR"/>
        </w:rPr>
        <w:t>rajono savivaldybės tarybos 20</w:t>
      </w:r>
      <w:r w:rsidR="00C05FC6">
        <w:rPr>
          <w:lang w:val="pt-BR"/>
        </w:rPr>
        <w:t>2</w:t>
      </w:r>
      <w:r w:rsidR="005F0F07">
        <w:rPr>
          <w:lang w:val="pt-BR"/>
        </w:rPr>
        <w:t>1</w:t>
      </w:r>
      <w:r w:rsidR="00D33B1D">
        <w:rPr>
          <w:lang w:val="pt-BR"/>
        </w:rPr>
        <w:t>–</w:t>
      </w:r>
      <w:r w:rsidR="005F0F07">
        <w:rPr>
          <w:lang w:val="pt-BR"/>
        </w:rPr>
        <w:t>03</w:t>
      </w:r>
      <w:r w:rsidR="000142FF">
        <w:rPr>
          <w:lang w:val="pt-BR"/>
        </w:rPr>
        <w:t>-</w:t>
      </w:r>
      <w:r w:rsidR="00CA07AE">
        <w:rPr>
          <w:lang w:val="pt-BR"/>
        </w:rPr>
        <w:t>2</w:t>
      </w:r>
      <w:r w:rsidR="005F0F07">
        <w:rPr>
          <w:lang w:val="pt-BR"/>
        </w:rPr>
        <w:t>5</w:t>
      </w:r>
      <w:r w:rsidR="000142FF">
        <w:rPr>
          <w:lang w:val="pt-BR"/>
        </w:rPr>
        <w:t xml:space="preserve"> sprendimu Nr. T11-</w:t>
      </w:r>
      <w:r w:rsidR="005F0F07">
        <w:rPr>
          <w:lang w:val="pt-BR"/>
        </w:rPr>
        <w:t>93</w:t>
      </w:r>
      <w:r w:rsidR="00843D58">
        <w:rPr>
          <w:lang w:val="pt-BR"/>
        </w:rPr>
        <w:t>,</w:t>
      </w:r>
      <w:r w:rsidR="00735763">
        <w:rPr>
          <w:lang w:val="pt-BR"/>
        </w:rPr>
        <w:t xml:space="preserve"> </w:t>
      </w:r>
      <w:r w:rsidR="00346DAF">
        <w:rPr>
          <w:lang w:val="pt-BR"/>
        </w:rPr>
        <w:t>padidinta</w:t>
      </w:r>
      <w:r w:rsidR="004E069F">
        <w:rPr>
          <w:lang w:val="pt-BR"/>
        </w:rPr>
        <w:t xml:space="preserve"> savivaldybės biudžeto lėšų sąmata 700 eurų, šios lėšos panaudotos</w:t>
      </w:r>
      <w:r w:rsidR="00346DAF">
        <w:rPr>
          <w:lang w:val="pt-BR"/>
        </w:rPr>
        <w:t xml:space="preserve"> </w:t>
      </w:r>
      <w:r w:rsidR="008C091D">
        <w:rPr>
          <w:lang w:val="pt-BR"/>
        </w:rPr>
        <w:t xml:space="preserve"> </w:t>
      </w:r>
      <w:r w:rsidR="005F0F07">
        <w:rPr>
          <w:lang w:val="pt-BR"/>
        </w:rPr>
        <w:t>komunalinių paslaugų išlaid</w:t>
      </w:r>
      <w:r w:rsidR="004E069F">
        <w:rPr>
          <w:lang w:val="pt-BR"/>
        </w:rPr>
        <w:t>ms padengti - apmokėt</w:t>
      </w:r>
      <w:r w:rsidR="006B3F03">
        <w:rPr>
          <w:lang w:val="pt-BR"/>
        </w:rPr>
        <w:t>a</w:t>
      </w:r>
      <w:r w:rsidR="004E069F">
        <w:rPr>
          <w:lang w:val="pt-BR"/>
        </w:rPr>
        <w:t xml:space="preserve"> už</w:t>
      </w:r>
      <w:r w:rsidR="0036562D">
        <w:rPr>
          <w:lang w:val="pt-BR"/>
        </w:rPr>
        <w:t xml:space="preserve"> </w:t>
      </w:r>
      <w:r w:rsidR="006A192D">
        <w:rPr>
          <w:lang w:val="pt-BR"/>
        </w:rPr>
        <w:t>šildymo paslaug</w:t>
      </w:r>
      <w:r w:rsidR="004E069F">
        <w:rPr>
          <w:lang w:val="pt-BR"/>
        </w:rPr>
        <w:t>as.</w:t>
      </w:r>
    </w:p>
    <w:p w14:paraId="55FF0939" w14:textId="0089815F" w:rsidR="006A192D" w:rsidRDefault="006A192D" w:rsidP="00FB41D9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Klaipėdos rajono savivaldybės tarybos 2021–12-23 sprendimu Nr. T11-361, padidinta savivaldybės biudžeto lėšų sąmata  6570 eurų, iš jų</w:t>
      </w:r>
      <w:r w:rsidR="001D2898">
        <w:rPr>
          <w:lang w:val="pt-BR"/>
        </w:rPr>
        <w:t>:</w:t>
      </w:r>
      <w:r>
        <w:rPr>
          <w:lang w:val="pt-BR"/>
        </w:rPr>
        <w:t xml:space="preserve">  darbo užmokesčiui 3570 eurų</w:t>
      </w:r>
      <w:r w:rsidR="000D62FF">
        <w:rPr>
          <w:lang w:val="pt-BR"/>
        </w:rPr>
        <w:t xml:space="preserve"> – </w:t>
      </w:r>
      <w:r w:rsidR="00D74B11">
        <w:rPr>
          <w:lang w:val="pt-BR"/>
        </w:rPr>
        <w:t>šios lėšos panaudotos darbuotojams išmokėti premijas</w:t>
      </w:r>
      <w:r w:rsidR="000D62FF">
        <w:rPr>
          <w:lang w:val="pt-BR"/>
        </w:rPr>
        <w:t xml:space="preserve"> švenčių proga</w:t>
      </w:r>
      <w:r w:rsidR="00D74B11">
        <w:rPr>
          <w:lang w:val="pt-BR"/>
        </w:rPr>
        <w:t>.</w:t>
      </w:r>
      <w:r w:rsidR="00FB25D7">
        <w:rPr>
          <w:lang w:val="pt-BR"/>
        </w:rPr>
        <w:t xml:space="preserve"> </w:t>
      </w:r>
      <w:r>
        <w:rPr>
          <w:lang w:val="pt-BR"/>
        </w:rPr>
        <w:t>3000 eurų</w:t>
      </w:r>
      <w:r w:rsidR="00CF5CBB">
        <w:rPr>
          <w:lang w:val="pt-BR"/>
        </w:rPr>
        <w:t xml:space="preserve"> skirta</w:t>
      </w:r>
      <w:r>
        <w:rPr>
          <w:lang w:val="pt-BR"/>
        </w:rPr>
        <w:t xml:space="preserve"> kitų prekių ir paslaugų išlaidoms apmokėti, ši</w:t>
      </w:r>
      <w:r w:rsidR="00FB25D7">
        <w:rPr>
          <w:lang w:val="pt-BR"/>
        </w:rPr>
        <w:t xml:space="preserve">os lėšos </w:t>
      </w:r>
      <w:r w:rsidR="00F10EA0">
        <w:rPr>
          <w:lang w:val="pt-BR"/>
        </w:rPr>
        <w:t xml:space="preserve">panaudotos </w:t>
      </w:r>
      <w:r>
        <w:rPr>
          <w:lang w:val="pt-BR"/>
        </w:rPr>
        <w:t xml:space="preserve"> </w:t>
      </w:r>
      <w:r w:rsidR="00E2153E">
        <w:rPr>
          <w:lang w:val="pt-BR"/>
        </w:rPr>
        <w:t xml:space="preserve">Plikių skyriaus pastato </w:t>
      </w:r>
      <w:r w:rsidR="00AA0A01">
        <w:rPr>
          <w:lang w:val="pt-BR"/>
        </w:rPr>
        <w:t>katilinės su granuliniu pečiu, eksploatavimo ir priežiūros paslaug</w:t>
      </w:r>
      <w:r w:rsidR="00F10EA0">
        <w:rPr>
          <w:lang w:val="pt-BR"/>
        </w:rPr>
        <w:t>oms apmokėti.</w:t>
      </w:r>
    </w:p>
    <w:p w14:paraId="0B85A521" w14:textId="37511430" w:rsidR="00A57129" w:rsidRDefault="00181B48" w:rsidP="00BF6485">
      <w:pPr>
        <w:tabs>
          <w:tab w:val="left" w:pos="851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  <w:r w:rsidR="00566E98">
        <w:rPr>
          <w:lang w:val="pt-BR"/>
        </w:rPr>
        <w:t xml:space="preserve"> </w:t>
      </w:r>
      <w:r w:rsidR="009A08A0">
        <w:rPr>
          <w:lang w:val="pt-BR"/>
        </w:rPr>
        <w:t xml:space="preserve">Klaipėdos rajono </w:t>
      </w:r>
      <w:r>
        <w:rPr>
          <w:lang w:val="pt-BR"/>
        </w:rPr>
        <w:t>savivaldybės administracijos direktori</w:t>
      </w:r>
      <w:r w:rsidR="009A08A0">
        <w:rPr>
          <w:lang w:val="pt-BR"/>
        </w:rPr>
        <w:t>aus</w:t>
      </w:r>
      <w:r w:rsidR="00D550BF">
        <w:rPr>
          <w:lang w:val="pt-BR"/>
        </w:rPr>
        <w:t xml:space="preserve"> 20</w:t>
      </w:r>
      <w:r w:rsidR="00E332FA">
        <w:rPr>
          <w:lang w:val="pt-BR"/>
        </w:rPr>
        <w:t>2</w:t>
      </w:r>
      <w:r w:rsidR="00A57129">
        <w:rPr>
          <w:lang w:val="pt-BR"/>
        </w:rPr>
        <w:t>1</w:t>
      </w:r>
      <w:r w:rsidR="00E332FA">
        <w:rPr>
          <w:lang w:val="pt-BR"/>
        </w:rPr>
        <w:t>-</w:t>
      </w:r>
      <w:r w:rsidR="00D550BF">
        <w:rPr>
          <w:lang w:val="pt-BR"/>
        </w:rPr>
        <w:t>1</w:t>
      </w:r>
      <w:r w:rsidR="00A57129">
        <w:rPr>
          <w:lang w:val="pt-BR"/>
        </w:rPr>
        <w:t>0</w:t>
      </w:r>
      <w:r w:rsidR="00E332FA">
        <w:rPr>
          <w:lang w:val="pt-BR"/>
        </w:rPr>
        <w:t>-2</w:t>
      </w:r>
      <w:r w:rsidR="00A57129">
        <w:rPr>
          <w:lang w:val="pt-BR"/>
        </w:rPr>
        <w:t>8</w:t>
      </w:r>
      <w:r w:rsidR="009A08A0">
        <w:rPr>
          <w:lang w:val="pt-BR"/>
        </w:rPr>
        <w:t xml:space="preserve"> įsakymu Nr. AV-</w:t>
      </w:r>
      <w:r w:rsidR="00A57129">
        <w:rPr>
          <w:lang w:val="pt-BR"/>
        </w:rPr>
        <w:t xml:space="preserve">3054 </w:t>
      </w:r>
      <w:r w:rsidR="0003174E">
        <w:rPr>
          <w:lang w:val="pt-BR"/>
        </w:rPr>
        <w:t>saviva</w:t>
      </w:r>
      <w:r w:rsidR="00817C85">
        <w:rPr>
          <w:lang w:val="pt-BR"/>
        </w:rPr>
        <w:t xml:space="preserve">ldybės </w:t>
      </w:r>
      <w:r>
        <w:rPr>
          <w:lang w:val="pt-BR"/>
        </w:rPr>
        <w:t xml:space="preserve"> biudžeto sąmatoje, tarp straipsnių buvo keičiamos sumos</w:t>
      </w:r>
      <w:r w:rsidR="00840021">
        <w:rPr>
          <w:lang w:val="pt-BR"/>
        </w:rPr>
        <w:t>,</w:t>
      </w:r>
      <w:r>
        <w:rPr>
          <w:lang w:val="pt-BR"/>
        </w:rPr>
        <w:t xml:space="preserve"> padidinta</w:t>
      </w:r>
      <w:r w:rsidR="00817C85">
        <w:rPr>
          <w:lang w:val="pt-BR"/>
        </w:rPr>
        <w:t>:</w:t>
      </w:r>
      <w:r w:rsidR="009A08A0">
        <w:rPr>
          <w:lang w:val="pt-BR"/>
        </w:rPr>
        <w:t xml:space="preserve"> </w:t>
      </w:r>
      <w:r w:rsidR="00E332FA">
        <w:rPr>
          <w:lang w:val="pt-BR"/>
        </w:rPr>
        <w:t xml:space="preserve">sodros įmokų išlaidos 400 eurų, </w:t>
      </w:r>
      <w:r w:rsidR="00A57129">
        <w:rPr>
          <w:lang w:val="pt-BR"/>
        </w:rPr>
        <w:t>sumažinta: ryšių įrangos ir ryšių paslaugų įsigijimo išlaidos 400 eurų.</w:t>
      </w:r>
    </w:p>
    <w:p w14:paraId="0D6964C2" w14:textId="5C3421A5" w:rsidR="00181B48" w:rsidRDefault="00A57129" w:rsidP="00BF6485">
      <w:pPr>
        <w:tabs>
          <w:tab w:val="left" w:pos="851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Klaipėdos rajono savivaldybės administracijos direktoriaus 2021-12-10 įsakymu Nr. AV-3492,</w:t>
      </w:r>
      <w:r w:rsidRPr="00A57129">
        <w:rPr>
          <w:lang w:val="pt-BR"/>
        </w:rPr>
        <w:t xml:space="preserve"> </w:t>
      </w:r>
      <w:r>
        <w:rPr>
          <w:lang w:val="pt-BR"/>
        </w:rPr>
        <w:t xml:space="preserve">savivaldybės  biudžeto sąmatoje, tarp straipsnių buvo keičiamos sumos, padidinta: </w:t>
      </w:r>
      <w:r w:rsidR="00840021">
        <w:rPr>
          <w:lang w:val="pt-BR"/>
        </w:rPr>
        <w:t xml:space="preserve">kitų prekių ir paslaugų išlaidos </w:t>
      </w:r>
      <w:r w:rsidR="00E332FA">
        <w:rPr>
          <w:lang w:val="pt-BR"/>
        </w:rPr>
        <w:t>2</w:t>
      </w:r>
      <w:r w:rsidR="00AA0A01">
        <w:rPr>
          <w:lang w:val="pt-BR"/>
        </w:rPr>
        <w:t>3</w:t>
      </w:r>
      <w:r w:rsidR="0003174E">
        <w:rPr>
          <w:lang w:val="pt-BR"/>
        </w:rPr>
        <w:t>0</w:t>
      </w:r>
      <w:r w:rsidR="00A5441B">
        <w:rPr>
          <w:lang w:val="pt-BR"/>
        </w:rPr>
        <w:t>0</w:t>
      </w:r>
      <w:r w:rsidR="00817C85">
        <w:rPr>
          <w:lang w:val="pt-BR"/>
        </w:rPr>
        <w:t xml:space="preserve"> eurų</w:t>
      </w:r>
      <w:r w:rsidR="009A08A0">
        <w:rPr>
          <w:lang w:val="pt-BR"/>
        </w:rPr>
        <w:t>,</w:t>
      </w:r>
      <w:r w:rsidR="00BF6485">
        <w:rPr>
          <w:lang w:val="pt-BR"/>
        </w:rPr>
        <w:t xml:space="preserve"> </w:t>
      </w:r>
      <w:r w:rsidR="00181B48">
        <w:rPr>
          <w:lang w:val="pt-BR"/>
        </w:rPr>
        <w:t>sumažinta</w:t>
      </w:r>
      <w:r w:rsidR="00817C85">
        <w:rPr>
          <w:lang w:val="pt-BR"/>
        </w:rPr>
        <w:t>:</w:t>
      </w:r>
      <w:r w:rsidR="00E332FA">
        <w:rPr>
          <w:lang w:val="pt-BR"/>
        </w:rPr>
        <w:t xml:space="preserve"> ryšių įrangos ir ryšių paslaugų įsigijimo išlaidos </w:t>
      </w:r>
      <w:r w:rsidR="00AA0A01">
        <w:rPr>
          <w:lang w:val="pt-BR"/>
        </w:rPr>
        <w:t>7</w:t>
      </w:r>
      <w:r w:rsidR="00E332FA">
        <w:rPr>
          <w:lang w:val="pt-BR"/>
        </w:rPr>
        <w:t xml:space="preserve">00 eurų, </w:t>
      </w:r>
      <w:r w:rsidR="009A08A0">
        <w:rPr>
          <w:lang w:val="pt-BR"/>
        </w:rPr>
        <w:t xml:space="preserve"> </w:t>
      </w:r>
      <w:r w:rsidR="00840021">
        <w:rPr>
          <w:lang w:val="pt-BR"/>
        </w:rPr>
        <w:t xml:space="preserve">transporto išlaikymo ir transporto paslaugų įsigijimo išlaidos </w:t>
      </w:r>
      <w:r w:rsidR="009A08A0">
        <w:rPr>
          <w:lang w:val="pt-BR"/>
        </w:rPr>
        <w:t xml:space="preserve"> </w:t>
      </w:r>
      <w:r w:rsidR="00AA0A01">
        <w:rPr>
          <w:lang w:val="pt-BR"/>
        </w:rPr>
        <w:t>4</w:t>
      </w:r>
      <w:r w:rsidR="009A08A0">
        <w:rPr>
          <w:lang w:val="pt-BR"/>
        </w:rPr>
        <w:t>00</w:t>
      </w:r>
      <w:r w:rsidR="00817C85">
        <w:rPr>
          <w:lang w:val="pt-BR"/>
        </w:rPr>
        <w:t xml:space="preserve"> eurų, </w:t>
      </w:r>
      <w:r w:rsidR="00AA0A01">
        <w:rPr>
          <w:lang w:val="pt-BR"/>
        </w:rPr>
        <w:t xml:space="preserve">aprangos įsigijimo išlaidos 200 eurų, </w:t>
      </w:r>
      <w:r w:rsidR="009A08A0">
        <w:rPr>
          <w:lang w:val="pt-BR"/>
        </w:rPr>
        <w:t xml:space="preserve"> </w:t>
      </w:r>
      <w:r w:rsidR="00840021">
        <w:rPr>
          <w:lang w:val="pt-BR"/>
        </w:rPr>
        <w:t>komandiruočių išlaidos</w:t>
      </w:r>
      <w:r w:rsidR="009A08A0">
        <w:rPr>
          <w:lang w:val="pt-BR"/>
        </w:rPr>
        <w:t xml:space="preserve"> </w:t>
      </w:r>
      <w:r w:rsidR="00E332FA">
        <w:rPr>
          <w:lang w:val="pt-BR"/>
        </w:rPr>
        <w:t>5</w:t>
      </w:r>
      <w:r w:rsidR="009A08A0">
        <w:rPr>
          <w:lang w:val="pt-BR"/>
        </w:rPr>
        <w:t>0</w:t>
      </w:r>
      <w:r w:rsidR="00817C85">
        <w:rPr>
          <w:lang w:val="pt-BR"/>
        </w:rPr>
        <w:t>0</w:t>
      </w:r>
      <w:r w:rsidR="002E51ED">
        <w:rPr>
          <w:lang w:val="pt-BR"/>
        </w:rPr>
        <w:t xml:space="preserve"> eurų</w:t>
      </w:r>
      <w:r w:rsidR="009A08A0">
        <w:rPr>
          <w:lang w:val="pt-BR"/>
        </w:rPr>
        <w:t>,</w:t>
      </w:r>
      <w:r w:rsidR="007029EA">
        <w:rPr>
          <w:lang w:val="pt-BR"/>
        </w:rPr>
        <w:t xml:space="preserve"> </w:t>
      </w:r>
      <w:r w:rsidR="00840021">
        <w:rPr>
          <w:lang w:val="pt-BR"/>
        </w:rPr>
        <w:t xml:space="preserve">kvalifikacijos kėlimo išlaidos </w:t>
      </w:r>
      <w:r w:rsidR="00AA0A01">
        <w:rPr>
          <w:lang w:val="pt-BR"/>
        </w:rPr>
        <w:t>5</w:t>
      </w:r>
      <w:r w:rsidR="009A08A0">
        <w:rPr>
          <w:lang w:val="pt-BR"/>
        </w:rPr>
        <w:t>00 eurų.</w:t>
      </w:r>
    </w:p>
    <w:p w14:paraId="7D4A553C" w14:textId="437868F2" w:rsidR="00D86FC3" w:rsidRDefault="00D73EBC" w:rsidP="004A01ED">
      <w:pPr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</w:t>
      </w:r>
      <w:r w:rsidR="00566E98">
        <w:rPr>
          <w:lang w:val="pt-BR"/>
        </w:rPr>
        <w:t xml:space="preserve">  </w:t>
      </w:r>
      <w:r w:rsidR="00186063" w:rsidRPr="007B5E55">
        <w:rPr>
          <w:lang w:val="pt-BR"/>
        </w:rPr>
        <w:t>Visų</w:t>
      </w:r>
      <w:r w:rsidR="006369BB" w:rsidRPr="007B5E55">
        <w:rPr>
          <w:lang w:val="pt-BR"/>
        </w:rPr>
        <w:t xml:space="preserve"> </w:t>
      </w:r>
      <w:r w:rsidR="009A08A0" w:rsidRPr="007B5E55">
        <w:rPr>
          <w:lang w:val="pt-BR"/>
        </w:rPr>
        <w:t>20</w:t>
      </w:r>
      <w:r w:rsidR="00FE488B">
        <w:rPr>
          <w:lang w:val="pt-BR"/>
        </w:rPr>
        <w:t>2</w:t>
      </w:r>
      <w:r w:rsidR="00475662">
        <w:rPr>
          <w:lang w:val="pt-BR"/>
        </w:rPr>
        <w:t>1</w:t>
      </w:r>
      <w:r w:rsidR="00DF30A7" w:rsidRPr="007B5E55">
        <w:rPr>
          <w:lang w:val="pt-BR"/>
        </w:rPr>
        <w:t xml:space="preserve"> m. </w:t>
      </w:r>
      <w:r w:rsidR="006369BB" w:rsidRPr="007B5E55">
        <w:rPr>
          <w:lang w:val="pt-BR"/>
        </w:rPr>
        <w:t>progra</w:t>
      </w:r>
      <w:r w:rsidR="00D61E87" w:rsidRPr="007B5E55">
        <w:rPr>
          <w:lang w:val="pt-BR"/>
        </w:rPr>
        <w:t>mos</w:t>
      </w:r>
      <w:r w:rsidR="00CD57FC" w:rsidRPr="007B5E55">
        <w:rPr>
          <w:lang w:val="pt-BR"/>
        </w:rPr>
        <w:t xml:space="preserve"> sąmatų asignavimų</w:t>
      </w:r>
      <w:r w:rsidR="00CB09AF" w:rsidRPr="007B5E55">
        <w:rPr>
          <w:lang w:val="pt-BR"/>
        </w:rPr>
        <w:t xml:space="preserve"> </w:t>
      </w:r>
      <w:r w:rsidR="00CD57FC" w:rsidRPr="007B5E55">
        <w:rPr>
          <w:lang w:val="pt-BR"/>
        </w:rPr>
        <w:t>planas</w:t>
      </w:r>
      <w:r w:rsidR="00D7527F" w:rsidRPr="007B5E55">
        <w:rPr>
          <w:lang w:val="pt-BR"/>
        </w:rPr>
        <w:t>, įskaitant patikslinimus,</w:t>
      </w:r>
      <w:r w:rsidR="00DF30A7" w:rsidRPr="007B5E55">
        <w:rPr>
          <w:lang w:val="pt-BR"/>
        </w:rPr>
        <w:t xml:space="preserve"> </w:t>
      </w:r>
      <w:r w:rsidR="00516592" w:rsidRPr="007B5E55">
        <w:rPr>
          <w:lang w:val="pt-BR"/>
        </w:rPr>
        <w:t>buvo</w:t>
      </w:r>
      <w:r w:rsidR="009B62E0" w:rsidRPr="007B5E55">
        <w:rPr>
          <w:lang w:val="pt-BR"/>
        </w:rPr>
        <w:t xml:space="preserve"> </w:t>
      </w:r>
      <w:r w:rsidR="00C8765F" w:rsidRPr="007B5E55">
        <w:rPr>
          <w:lang w:val="pt-BR"/>
        </w:rPr>
        <w:t>2</w:t>
      </w:r>
      <w:r w:rsidR="00707DA5">
        <w:rPr>
          <w:lang w:val="pt-BR"/>
        </w:rPr>
        <w:t xml:space="preserve">63070 </w:t>
      </w:r>
      <w:r w:rsidR="00051877" w:rsidRPr="007B5E55">
        <w:rPr>
          <w:lang w:val="pt-BR"/>
        </w:rPr>
        <w:t>eurų</w:t>
      </w:r>
      <w:r w:rsidR="004A01ED">
        <w:rPr>
          <w:lang w:val="pt-BR"/>
        </w:rPr>
        <w:t>.</w:t>
      </w:r>
    </w:p>
    <w:p w14:paraId="26EA334B" w14:textId="0541C0B7" w:rsidR="002143F5" w:rsidRDefault="00D86FC3" w:rsidP="00707398">
      <w:pPr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  <w:r w:rsidR="00EE2AF3">
        <w:rPr>
          <w:lang w:val="pt-BR"/>
        </w:rPr>
        <w:t xml:space="preserve"> </w:t>
      </w:r>
      <w:r w:rsidR="00186063">
        <w:rPr>
          <w:lang w:val="pt-BR"/>
        </w:rPr>
        <w:t xml:space="preserve"> </w:t>
      </w:r>
      <w:r w:rsidR="00051877" w:rsidRPr="007B5E55">
        <w:rPr>
          <w:lang w:val="pt-BR"/>
        </w:rPr>
        <w:t>S</w:t>
      </w:r>
      <w:r w:rsidR="004B56AA" w:rsidRPr="007B5E55">
        <w:rPr>
          <w:lang w:val="pt-BR"/>
        </w:rPr>
        <w:t>avivaldybės biudžeto  sąmatos</w:t>
      </w:r>
      <w:r w:rsidR="00CB09AF" w:rsidRPr="007B5E55">
        <w:rPr>
          <w:lang w:val="pt-BR"/>
        </w:rPr>
        <w:t xml:space="preserve"> asignavimų  planas</w:t>
      </w:r>
      <w:r w:rsidR="00C8765F" w:rsidRPr="007B5E55">
        <w:rPr>
          <w:lang w:val="pt-BR"/>
        </w:rPr>
        <w:t>, įskaitant patikslinimą, 2</w:t>
      </w:r>
      <w:r w:rsidR="00707DA5">
        <w:rPr>
          <w:lang w:val="pt-BR"/>
        </w:rPr>
        <w:t>60470</w:t>
      </w:r>
      <w:r w:rsidR="00051877" w:rsidRPr="007B5E55">
        <w:rPr>
          <w:lang w:val="pt-BR"/>
        </w:rPr>
        <w:t xml:space="preserve"> eurų</w:t>
      </w:r>
      <w:r w:rsidR="002143F5">
        <w:rPr>
          <w:lang w:val="pt-BR"/>
        </w:rPr>
        <w:t>, p</w:t>
      </w:r>
      <w:r w:rsidR="004A01ED">
        <w:rPr>
          <w:lang w:val="pt-BR"/>
        </w:rPr>
        <w:t xml:space="preserve">anaudota </w:t>
      </w:r>
      <w:r w:rsidR="00707DA5">
        <w:rPr>
          <w:lang w:val="pt-BR"/>
        </w:rPr>
        <w:t>243</w:t>
      </w:r>
      <w:r w:rsidR="005031CC">
        <w:rPr>
          <w:lang w:val="pt-BR"/>
        </w:rPr>
        <w:t>040</w:t>
      </w:r>
      <w:r w:rsidR="00707DA5">
        <w:rPr>
          <w:lang w:val="pt-BR"/>
        </w:rPr>
        <w:t>,48</w:t>
      </w:r>
      <w:r w:rsidR="004A01ED">
        <w:rPr>
          <w:lang w:val="pt-BR"/>
        </w:rPr>
        <w:t xml:space="preserve"> eurų, liko nepanaudota </w:t>
      </w:r>
      <w:r w:rsidR="005031CC">
        <w:rPr>
          <w:lang w:val="pt-BR"/>
        </w:rPr>
        <w:t>17429,52</w:t>
      </w:r>
      <w:r w:rsidR="004A01ED">
        <w:rPr>
          <w:lang w:val="pt-BR"/>
        </w:rPr>
        <w:t xml:space="preserve"> eurų</w:t>
      </w:r>
      <w:r w:rsidR="00F41BE9">
        <w:rPr>
          <w:lang w:val="pt-BR"/>
        </w:rPr>
        <w:t>.</w:t>
      </w:r>
    </w:p>
    <w:p w14:paraId="71019A32" w14:textId="6C7D44C7" w:rsidR="00106680" w:rsidRDefault="002143F5" w:rsidP="00707398">
      <w:pPr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lang w:val="pt-BR"/>
        </w:rPr>
      </w:pPr>
      <w:r>
        <w:rPr>
          <w:lang w:val="pt-BR"/>
        </w:rPr>
        <w:lastRenderedPageBreak/>
        <w:t xml:space="preserve">         </w:t>
      </w:r>
      <w:r w:rsidR="00F41BE9">
        <w:rPr>
          <w:lang w:val="pt-BR"/>
        </w:rPr>
        <w:t xml:space="preserve"> </w:t>
      </w:r>
      <w:r w:rsidR="007659CE">
        <w:rPr>
          <w:lang w:val="pt-BR"/>
        </w:rPr>
        <w:t>Dėl direktoriaus pareigybės neužimto etato</w:t>
      </w:r>
      <w:r w:rsidR="00F41BE9">
        <w:rPr>
          <w:lang w:val="pt-BR"/>
        </w:rPr>
        <w:t xml:space="preserve"> liko </w:t>
      </w:r>
      <w:r w:rsidR="007659CE">
        <w:rPr>
          <w:lang w:val="pt-BR"/>
        </w:rPr>
        <w:t>14155,77</w:t>
      </w:r>
      <w:r w:rsidR="00F41BE9">
        <w:rPr>
          <w:lang w:val="pt-BR"/>
        </w:rPr>
        <w:t xml:space="preserve"> eur</w:t>
      </w:r>
      <w:r w:rsidR="007659CE">
        <w:rPr>
          <w:lang w:val="pt-BR"/>
        </w:rPr>
        <w:t>ų</w:t>
      </w:r>
      <w:r w:rsidR="00F41BE9">
        <w:rPr>
          <w:lang w:val="pt-BR"/>
        </w:rPr>
        <w:t xml:space="preserve"> nepanaudotas darbo užmokesčio fondas</w:t>
      </w:r>
      <w:r w:rsidR="007659CE">
        <w:rPr>
          <w:lang w:val="pt-BR"/>
        </w:rPr>
        <w:t xml:space="preserve"> ir 134,38 eur</w:t>
      </w:r>
      <w:r w:rsidR="00450E32">
        <w:rPr>
          <w:lang w:val="pt-BR"/>
        </w:rPr>
        <w:t>ai</w:t>
      </w:r>
      <w:r w:rsidR="007659CE">
        <w:rPr>
          <w:lang w:val="pt-BR"/>
        </w:rPr>
        <w:t xml:space="preserve"> sodros įmokų.</w:t>
      </w:r>
    </w:p>
    <w:p w14:paraId="184C6D57" w14:textId="77777777" w:rsidR="00C378FC" w:rsidRDefault="00106680" w:rsidP="00106680">
      <w:pPr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</w:t>
      </w:r>
      <w:r w:rsidR="007659CE">
        <w:rPr>
          <w:lang w:val="pt-BR"/>
        </w:rPr>
        <w:t xml:space="preserve">Dėl dalinio veiklos apribojimo pandemijos metu, </w:t>
      </w:r>
      <w:r w:rsidR="00C378FC">
        <w:rPr>
          <w:lang w:val="pt-BR"/>
        </w:rPr>
        <w:t xml:space="preserve">prekių ir paslaugų išlaidoms skirtų asignavimų liko nepanaudota 3122,81 euras. </w:t>
      </w:r>
    </w:p>
    <w:p w14:paraId="1C8BB9DC" w14:textId="399725F6" w:rsidR="00300790" w:rsidRDefault="00C378FC" w:rsidP="00981E3F">
      <w:pPr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 Iš jų: r</w:t>
      </w:r>
      <w:r w:rsidR="00C8765F">
        <w:rPr>
          <w:lang w:val="pt-BR"/>
        </w:rPr>
        <w:t xml:space="preserve">yšių paslaugoms skirta </w:t>
      </w:r>
      <w:r>
        <w:rPr>
          <w:lang w:val="pt-BR"/>
        </w:rPr>
        <w:t>8</w:t>
      </w:r>
      <w:r w:rsidR="00C8765F">
        <w:rPr>
          <w:lang w:val="pt-BR"/>
        </w:rPr>
        <w:t>00</w:t>
      </w:r>
      <w:r w:rsidR="00E22EDB">
        <w:rPr>
          <w:lang w:val="pt-BR"/>
        </w:rPr>
        <w:t xml:space="preserve"> e</w:t>
      </w:r>
      <w:r w:rsidR="00C8765F">
        <w:rPr>
          <w:lang w:val="pt-BR"/>
        </w:rPr>
        <w:t xml:space="preserve">urų, panaudota </w:t>
      </w:r>
      <w:r>
        <w:rPr>
          <w:lang w:val="pt-BR"/>
        </w:rPr>
        <w:t>783,03</w:t>
      </w:r>
      <w:r w:rsidR="00C8765F">
        <w:rPr>
          <w:lang w:val="pt-BR"/>
        </w:rPr>
        <w:t xml:space="preserve"> eur</w:t>
      </w:r>
      <w:r w:rsidR="00106680">
        <w:rPr>
          <w:lang w:val="pt-BR"/>
        </w:rPr>
        <w:t xml:space="preserve">ai, liko nepanudota </w:t>
      </w:r>
      <w:r>
        <w:rPr>
          <w:lang w:val="pt-BR"/>
        </w:rPr>
        <w:t>16,97</w:t>
      </w:r>
      <w:r w:rsidR="00106680">
        <w:rPr>
          <w:lang w:val="pt-BR"/>
        </w:rPr>
        <w:t xml:space="preserve"> eurai.</w:t>
      </w:r>
      <w:r w:rsidR="00186063">
        <w:rPr>
          <w:lang w:val="pt-BR"/>
        </w:rPr>
        <w:t xml:space="preserve"> T</w:t>
      </w:r>
      <w:r w:rsidR="003A421C">
        <w:rPr>
          <w:lang w:val="pt-BR"/>
        </w:rPr>
        <w:t>ransporto išlaikymu</w:t>
      </w:r>
      <w:r w:rsidR="00854D9D">
        <w:rPr>
          <w:lang w:val="pt-BR"/>
        </w:rPr>
        <w:t xml:space="preserve">i skirta </w:t>
      </w:r>
      <w:r>
        <w:rPr>
          <w:lang w:val="pt-BR"/>
        </w:rPr>
        <w:t>4</w:t>
      </w:r>
      <w:r w:rsidR="00854D9D">
        <w:rPr>
          <w:lang w:val="pt-BR"/>
        </w:rPr>
        <w:t xml:space="preserve">00 eurų, panaudota </w:t>
      </w:r>
      <w:r>
        <w:rPr>
          <w:lang w:val="pt-BR"/>
        </w:rPr>
        <w:t>359,97</w:t>
      </w:r>
      <w:r w:rsidR="003A421C">
        <w:rPr>
          <w:lang w:val="pt-BR"/>
        </w:rPr>
        <w:t xml:space="preserve"> e</w:t>
      </w:r>
      <w:r w:rsidR="004B56AA">
        <w:rPr>
          <w:lang w:val="pt-BR"/>
        </w:rPr>
        <w:t>ur</w:t>
      </w:r>
      <w:r>
        <w:rPr>
          <w:lang w:val="pt-BR"/>
        </w:rPr>
        <w:t>ai</w:t>
      </w:r>
      <w:r w:rsidR="00854D9D">
        <w:rPr>
          <w:lang w:val="pt-BR"/>
        </w:rPr>
        <w:t xml:space="preserve">, liko nepanaudota </w:t>
      </w:r>
      <w:r>
        <w:rPr>
          <w:lang w:val="pt-BR"/>
        </w:rPr>
        <w:t>40,03</w:t>
      </w:r>
      <w:r w:rsidR="003A421C">
        <w:rPr>
          <w:lang w:val="pt-BR"/>
        </w:rPr>
        <w:t xml:space="preserve"> eura</w:t>
      </w:r>
      <w:r w:rsidR="00854D9D">
        <w:rPr>
          <w:lang w:val="pt-BR"/>
        </w:rPr>
        <w:t>i.</w:t>
      </w:r>
      <w:r w:rsidR="006E29CC">
        <w:rPr>
          <w:lang w:val="pt-BR"/>
        </w:rPr>
        <w:t xml:space="preserve"> </w:t>
      </w:r>
      <w:r w:rsidR="00106680">
        <w:rPr>
          <w:lang w:val="pt-BR"/>
        </w:rPr>
        <w:t xml:space="preserve"> </w:t>
      </w:r>
      <w:r w:rsidR="00186063">
        <w:rPr>
          <w:lang w:val="pt-BR"/>
        </w:rPr>
        <w:t>M</w:t>
      </w:r>
      <w:r w:rsidR="00CC35A0">
        <w:rPr>
          <w:lang w:val="pt-BR"/>
        </w:rPr>
        <w:t>aterialiojo ir nematerialiojo turto nuomos išlaidoms skirta 300 eurų, panaudota 2</w:t>
      </w:r>
      <w:r w:rsidR="00AB55D6">
        <w:rPr>
          <w:lang w:val="pt-BR"/>
        </w:rPr>
        <w:t>42 eurai,</w:t>
      </w:r>
      <w:r w:rsidR="00CC35A0">
        <w:rPr>
          <w:lang w:val="pt-BR"/>
        </w:rPr>
        <w:t xml:space="preserve"> liko nepanaudota </w:t>
      </w:r>
      <w:r w:rsidR="00AB55D6">
        <w:rPr>
          <w:lang w:val="pt-BR"/>
        </w:rPr>
        <w:t>58,00</w:t>
      </w:r>
      <w:r w:rsidR="00CC35A0">
        <w:rPr>
          <w:lang w:val="pt-BR"/>
        </w:rPr>
        <w:t xml:space="preserve"> eur</w:t>
      </w:r>
      <w:r w:rsidR="00AB55D6">
        <w:rPr>
          <w:lang w:val="pt-BR"/>
        </w:rPr>
        <w:t>ai</w:t>
      </w:r>
      <w:r w:rsidR="00186063">
        <w:rPr>
          <w:lang w:val="pt-BR"/>
        </w:rPr>
        <w:t>. Il</w:t>
      </w:r>
      <w:r w:rsidR="00D33110">
        <w:rPr>
          <w:lang w:val="pt-BR"/>
        </w:rPr>
        <w:t>gala</w:t>
      </w:r>
      <w:r w:rsidR="002F4A7B">
        <w:rPr>
          <w:lang w:val="pt-BR"/>
        </w:rPr>
        <w:t>ikio materialiojo turto einamajam remontui skirt</w:t>
      </w:r>
      <w:r w:rsidR="009F04BA">
        <w:rPr>
          <w:lang w:val="pt-BR"/>
        </w:rPr>
        <w:t>a 400 eurų, panaudota</w:t>
      </w:r>
      <w:r w:rsidR="00032BA6">
        <w:rPr>
          <w:lang w:val="pt-BR"/>
        </w:rPr>
        <w:t xml:space="preserve"> 400</w:t>
      </w:r>
      <w:r w:rsidR="00CC35A0">
        <w:rPr>
          <w:lang w:val="pt-BR"/>
        </w:rPr>
        <w:t xml:space="preserve"> eur</w:t>
      </w:r>
      <w:r w:rsidR="0036243B">
        <w:rPr>
          <w:lang w:val="pt-BR"/>
        </w:rPr>
        <w:t>ų.</w:t>
      </w:r>
      <w:r w:rsidR="009F04BA">
        <w:rPr>
          <w:lang w:val="pt-BR"/>
        </w:rPr>
        <w:t xml:space="preserve"> </w:t>
      </w:r>
      <w:r w:rsidR="00186063">
        <w:rPr>
          <w:lang w:val="pt-BR"/>
        </w:rPr>
        <w:t>K</w:t>
      </w:r>
      <w:r w:rsidR="00186FF1">
        <w:rPr>
          <w:lang w:val="pt-BR"/>
        </w:rPr>
        <w:t>om</w:t>
      </w:r>
      <w:r w:rsidR="002F4A7B">
        <w:rPr>
          <w:lang w:val="pt-BR"/>
        </w:rPr>
        <w:t>u</w:t>
      </w:r>
      <w:r w:rsidR="009F04BA">
        <w:rPr>
          <w:lang w:val="pt-BR"/>
        </w:rPr>
        <w:t xml:space="preserve">nalinėms paslaugoms skirta </w:t>
      </w:r>
      <w:r w:rsidR="0036243B">
        <w:rPr>
          <w:lang w:val="pt-BR"/>
        </w:rPr>
        <w:t>87</w:t>
      </w:r>
      <w:r w:rsidR="009F04BA">
        <w:rPr>
          <w:lang w:val="pt-BR"/>
        </w:rPr>
        <w:t>00 eurų</w:t>
      </w:r>
      <w:r w:rsidR="0036243B">
        <w:rPr>
          <w:lang w:val="pt-BR"/>
        </w:rPr>
        <w:t>,</w:t>
      </w:r>
      <w:r w:rsidR="009F04BA">
        <w:rPr>
          <w:lang w:val="pt-BR"/>
        </w:rPr>
        <w:t xml:space="preserve"> panaudota</w:t>
      </w:r>
      <w:r w:rsidR="00B51181">
        <w:rPr>
          <w:lang w:val="pt-BR"/>
        </w:rPr>
        <w:t xml:space="preserve"> </w:t>
      </w:r>
      <w:r w:rsidR="0036243B">
        <w:rPr>
          <w:lang w:val="pt-BR"/>
        </w:rPr>
        <w:t>8142,22</w:t>
      </w:r>
      <w:r w:rsidR="002F4A7B">
        <w:rPr>
          <w:lang w:val="pt-BR"/>
        </w:rPr>
        <w:t xml:space="preserve"> eur</w:t>
      </w:r>
      <w:r w:rsidR="0036243B">
        <w:rPr>
          <w:lang w:val="pt-BR"/>
        </w:rPr>
        <w:t>ai</w:t>
      </w:r>
      <w:r w:rsidR="002F4A7B">
        <w:rPr>
          <w:lang w:val="pt-BR"/>
        </w:rPr>
        <w:t>, liko nepanaudo</w:t>
      </w:r>
      <w:r w:rsidR="009F04BA">
        <w:rPr>
          <w:lang w:val="pt-BR"/>
        </w:rPr>
        <w:t>ta</w:t>
      </w:r>
      <w:r w:rsidR="0036243B">
        <w:rPr>
          <w:lang w:val="pt-BR"/>
        </w:rPr>
        <w:t xml:space="preserve"> 557,78</w:t>
      </w:r>
      <w:r w:rsidR="00186063">
        <w:rPr>
          <w:lang w:val="pt-BR"/>
        </w:rPr>
        <w:t xml:space="preserve"> eurai. I</w:t>
      </w:r>
      <w:r w:rsidR="00904A67">
        <w:rPr>
          <w:lang w:val="pt-BR"/>
        </w:rPr>
        <w:t>nformacinių technologijų prekių ir paslaug</w:t>
      </w:r>
      <w:r w:rsidR="009F04BA">
        <w:rPr>
          <w:lang w:val="pt-BR"/>
        </w:rPr>
        <w:t>ų įsigijimo išlaidoms skirta 1</w:t>
      </w:r>
      <w:r w:rsidR="0036243B">
        <w:rPr>
          <w:lang w:val="pt-BR"/>
        </w:rPr>
        <w:t>3</w:t>
      </w:r>
      <w:r w:rsidR="009F04BA">
        <w:rPr>
          <w:lang w:val="pt-BR"/>
        </w:rPr>
        <w:t xml:space="preserve">00 eurų, panaudota </w:t>
      </w:r>
      <w:r w:rsidR="0036243B">
        <w:rPr>
          <w:lang w:val="pt-BR"/>
        </w:rPr>
        <w:t>1149,97</w:t>
      </w:r>
      <w:r w:rsidR="00904A67">
        <w:rPr>
          <w:lang w:val="pt-BR"/>
        </w:rPr>
        <w:t xml:space="preserve"> eur</w:t>
      </w:r>
      <w:r w:rsidR="009F04BA">
        <w:rPr>
          <w:lang w:val="pt-BR"/>
        </w:rPr>
        <w:t>ai</w:t>
      </w:r>
      <w:r w:rsidR="00B51181">
        <w:rPr>
          <w:lang w:val="pt-BR"/>
        </w:rPr>
        <w:t>, liko nepanaudota 1</w:t>
      </w:r>
      <w:r w:rsidR="0036243B">
        <w:rPr>
          <w:lang w:val="pt-BR"/>
        </w:rPr>
        <w:t>50,03</w:t>
      </w:r>
      <w:r w:rsidR="00B51181">
        <w:rPr>
          <w:lang w:val="pt-BR"/>
        </w:rPr>
        <w:t xml:space="preserve"> eurai.</w:t>
      </w:r>
      <w:r w:rsidR="009F04BA">
        <w:rPr>
          <w:lang w:val="pt-BR"/>
        </w:rPr>
        <w:t xml:space="preserve"> </w:t>
      </w:r>
      <w:r w:rsidR="00186063">
        <w:rPr>
          <w:lang w:val="pt-BR"/>
        </w:rPr>
        <w:t>K</w:t>
      </w:r>
      <w:r w:rsidR="00DF30A7">
        <w:rPr>
          <w:lang w:val="pt-BR"/>
        </w:rPr>
        <w:t xml:space="preserve">itų prekių ir </w:t>
      </w:r>
      <w:r w:rsidR="009F04BA">
        <w:rPr>
          <w:lang w:val="pt-BR"/>
        </w:rPr>
        <w:t>paslaugų įsigijimui skir</w:t>
      </w:r>
      <w:r w:rsidR="0036243B">
        <w:rPr>
          <w:lang w:val="pt-BR"/>
        </w:rPr>
        <w:t>ta 46700</w:t>
      </w:r>
      <w:r w:rsidR="002F4A7B">
        <w:rPr>
          <w:lang w:val="pt-BR"/>
        </w:rPr>
        <w:t xml:space="preserve"> eurų,</w:t>
      </w:r>
      <w:r w:rsidR="009F04BA">
        <w:rPr>
          <w:lang w:val="pt-BR"/>
        </w:rPr>
        <w:t xml:space="preserve"> panaudota </w:t>
      </w:r>
      <w:r w:rsidR="00290441">
        <w:rPr>
          <w:lang w:val="pt-BR"/>
        </w:rPr>
        <w:t xml:space="preserve"> 44400</w:t>
      </w:r>
      <w:r w:rsidR="00571907">
        <w:rPr>
          <w:lang w:val="pt-BR"/>
        </w:rPr>
        <w:t xml:space="preserve"> </w:t>
      </w:r>
      <w:r w:rsidR="00DF30A7">
        <w:rPr>
          <w:lang w:val="pt-BR"/>
        </w:rPr>
        <w:t>e</w:t>
      </w:r>
      <w:r w:rsidR="00571907">
        <w:rPr>
          <w:lang w:val="pt-BR"/>
        </w:rPr>
        <w:t>u</w:t>
      </w:r>
      <w:r w:rsidR="00DF30A7">
        <w:rPr>
          <w:lang w:val="pt-BR"/>
        </w:rPr>
        <w:t>r</w:t>
      </w:r>
      <w:r w:rsidR="00571907">
        <w:rPr>
          <w:lang w:val="pt-BR"/>
        </w:rPr>
        <w:t>ų</w:t>
      </w:r>
      <w:r w:rsidR="00CF3959">
        <w:rPr>
          <w:lang w:val="pt-BR"/>
        </w:rPr>
        <w:t>,</w:t>
      </w:r>
      <w:r w:rsidR="00571907">
        <w:rPr>
          <w:lang w:val="pt-BR"/>
        </w:rPr>
        <w:t xml:space="preserve"> liko nepanaudota 2</w:t>
      </w:r>
      <w:r w:rsidR="00290441">
        <w:rPr>
          <w:lang w:val="pt-BR"/>
        </w:rPr>
        <w:t>300</w:t>
      </w:r>
      <w:r w:rsidR="00571907">
        <w:rPr>
          <w:lang w:val="pt-BR"/>
        </w:rPr>
        <w:t xml:space="preserve"> eur</w:t>
      </w:r>
      <w:r w:rsidR="00290441">
        <w:rPr>
          <w:lang w:val="pt-BR"/>
        </w:rPr>
        <w:t>ų</w:t>
      </w:r>
      <w:r w:rsidR="00571907">
        <w:rPr>
          <w:lang w:val="pt-BR"/>
        </w:rPr>
        <w:t>, iš jų:</w:t>
      </w:r>
      <w:r w:rsidR="00290441">
        <w:rPr>
          <w:lang w:val="pt-BR"/>
        </w:rPr>
        <w:t xml:space="preserve"> </w:t>
      </w:r>
      <w:r w:rsidR="00571907">
        <w:rPr>
          <w:lang w:val="pt-BR"/>
        </w:rPr>
        <w:t>1</w:t>
      </w:r>
      <w:r w:rsidR="00290441">
        <w:rPr>
          <w:lang w:val="pt-BR"/>
        </w:rPr>
        <w:t>705,14</w:t>
      </w:r>
      <w:r w:rsidR="00571907">
        <w:rPr>
          <w:lang w:val="pt-BR"/>
        </w:rPr>
        <w:t xml:space="preserve"> eurai nepanaudotos kultūros projektams skirtos lėšos</w:t>
      </w:r>
      <w:r w:rsidR="002143F5">
        <w:rPr>
          <w:lang w:val="pt-BR"/>
        </w:rPr>
        <w:t>:</w:t>
      </w:r>
      <w:r w:rsidR="00B544D0">
        <w:rPr>
          <w:lang w:val="pt-BR"/>
        </w:rPr>
        <w:t xml:space="preserve"> dėl pandemijos I pusmetį  neįvyko Vasario 16 -osios, Kovo 11 -osios</w:t>
      </w:r>
      <w:r w:rsidR="00571907">
        <w:rPr>
          <w:lang w:val="pt-BR"/>
        </w:rPr>
        <w:t xml:space="preserve"> </w:t>
      </w:r>
      <w:r w:rsidR="00B544D0">
        <w:rPr>
          <w:lang w:val="pt-BR"/>
        </w:rPr>
        <w:t xml:space="preserve">ir Motinos dienai skrti renginiai. </w:t>
      </w:r>
      <w:r w:rsidR="00290441">
        <w:rPr>
          <w:lang w:val="pt-BR"/>
        </w:rPr>
        <w:t>594,86</w:t>
      </w:r>
      <w:r w:rsidR="00571907">
        <w:rPr>
          <w:lang w:val="pt-BR"/>
        </w:rPr>
        <w:t xml:space="preserve"> eurai liko kitoms prekėms</w:t>
      </w:r>
      <w:r w:rsidR="00290441">
        <w:rPr>
          <w:lang w:val="pt-BR"/>
        </w:rPr>
        <w:t xml:space="preserve"> ir paslaugoms</w:t>
      </w:r>
      <w:r w:rsidR="00571907">
        <w:rPr>
          <w:lang w:val="pt-BR"/>
        </w:rPr>
        <w:t xml:space="preserve"> įsigyti skirtos lėšos.</w:t>
      </w:r>
      <w:r w:rsidR="00204F24">
        <w:rPr>
          <w:lang w:val="pt-BR"/>
        </w:rPr>
        <w:t xml:space="preserve"> </w:t>
      </w:r>
      <w:r w:rsidR="00DF34D5">
        <w:rPr>
          <w:lang w:val="pt-BR"/>
        </w:rPr>
        <w:t>Darbdavių</w:t>
      </w:r>
      <w:r w:rsidR="00D24712">
        <w:rPr>
          <w:lang w:val="pt-BR"/>
        </w:rPr>
        <w:t xml:space="preserve"> socialinei paramai skirta </w:t>
      </w:r>
      <w:r w:rsidR="00204F24">
        <w:rPr>
          <w:lang w:val="pt-BR"/>
        </w:rPr>
        <w:t>3</w:t>
      </w:r>
      <w:r w:rsidR="000B3615">
        <w:rPr>
          <w:lang w:val="pt-BR"/>
        </w:rPr>
        <w:t>00</w:t>
      </w:r>
      <w:r w:rsidR="00315CAD">
        <w:rPr>
          <w:lang w:val="pt-BR"/>
        </w:rPr>
        <w:t xml:space="preserve"> eurų, panaudota </w:t>
      </w:r>
      <w:r w:rsidR="00204F24">
        <w:rPr>
          <w:lang w:val="pt-BR"/>
        </w:rPr>
        <w:t>2</w:t>
      </w:r>
      <w:r w:rsidR="00981E3F">
        <w:rPr>
          <w:lang w:val="pt-BR"/>
        </w:rPr>
        <w:t>83,44</w:t>
      </w:r>
      <w:r w:rsidR="0076606C">
        <w:rPr>
          <w:lang w:val="pt-BR"/>
        </w:rPr>
        <w:t xml:space="preserve"> eur</w:t>
      </w:r>
      <w:r w:rsidR="00204F24">
        <w:rPr>
          <w:lang w:val="pt-BR"/>
        </w:rPr>
        <w:t xml:space="preserve">as, liko nepanaudota </w:t>
      </w:r>
      <w:r w:rsidR="00981E3F">
        <w:rPr>
          <w:lang w:val="pt-BR"/>
        </w:rPr>
        <w:t xml:space="preserve">16,56 </w:t>
      </w:r>
      <w:r w:rsidR="00204F24">
        <w:rPr>
          <w:lang w:val="pt-BR"/>
        </w:rPr>
        <w:t>eur</w:t>
      </w:r>
      <w:r w:rsidR="00981E3F">
        <w:rPr>
          <w:lang w:val="pt-BR"/>
        </w:rPr>
        <w:t>ai</w:t>
      </w:r>
      <w:r w:rsidR="00204F24">
        <w:rPr>
          <w:lang w:val="pt-BR"/>
        </w:rPr>
        <w:t>.</w:t>
      </w:r>
    </w:p>
    <w:p w14:paraId="1D30C8C4" w14:textId="3C083B86" w:rsidR="00002913" w:rsidRDefault="002F0E30" w:rsidP="00981E3F">
      <w:pPr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Ilgalaikio materialiojo turto įsigijimui, iš savivaldybės biudžeto skirta 20000 eurų, panaudota 20000 eurų. Įsigyta ilgalaikio materialiojo turto: </w:t>
      </w:r>
      <w:r w:rsidR="00D638B9">
        <w:rPr>
          <w:lang w:val="pt-BR"/>
        </w:rPr>
        <w:t>s</w:t>
      </w:r>
      <w:r>
        <w:rPr>
          <w:lang w:val="pt-BR"/>
        </w:rPr>
        <w:t>cenos užuolaidos mechanizmas už 3509,00 eur</w:t>
      </w:r>
      <w:r w:rsidR="001C12C4">
        <w:rPr>
          <w:lang w:val="pt-BR"/>
        </w:rPr>
        <w:t>us</w:t>
      </w:r>
      <w:r>
        <w:rPr>
          <w:lang w:val="pt-BR"/>
        </w:rPr>
        <w:t xml:space="preserve">; </w:t>
      </w:r>
      <w:r w:rsidR="001C12C4">
        <w:rPr>
          <w:lang w:val="pt-BR"/>
        </w:rPr>
        <w:t>g</w:t>
      </w:r>
      <w:r>
        <w:rPr>
          <w:lang w:val="pt-BR"/>
        </w:rPr>
        <w:t xml:space="preserve">arso ir apšvietimo įrangos komplektas už </w:t>
      </w:r>
      <w:r w:rsidR="001C12C4">
        <w:rPr>
          <w:lang w:val="pt-BR"/>
        </w:rPr>
        <w:t xml:space="preserve">4318,31 </w:t>
      </w:r>
      <w:r>
        <w:rPr>
          <w:lang w:val="pt-BR"/>
        </w:rPr>
        <w:t>eur</w:t>
      </w:r>
      <w:r w:rsidR="001C12C4">
        <w:rPr>
          <w:lang w:val="pt-BR"/>
        </w:rPr>
        <w:t>ą</w:t>
      </w:r>
      <w:r>
        <w:rPr>
          <w:lang w:val="pt-BR"/>
        </w:rPr>
        <w:t xml:space="preserve">; </w:t>
      </w:r>
      <w:r w:rsidR="001C12C4">
        <w:rPr>
          <w:lang w:val="pt-BR"/>
        </w:rPr>
        <w:t>m</w:t>
      </w:r>
      <w:r>
        <w:rPr>
          <w:lang w:val="pt-BR"/>
        </w:rPr>
        <w:t xml:space="preserve">ikšerinis pultas už </w:t>
      </w:r>
      <w:r w:rsidR="001C12C4">
        <w:rPr>
          <w:lang w:val="pt-BR"/>
        </w:rPr>
        <w:t>2178,00</w:t>
      </w:r>
      <w:r>
        <w:rPr>
          <w:lang w:val="pt-BR"/>
        </w:rPr>
        <w:t xml:space="preserve"> eur</w:t>
      </w:r>
      <w:r w:rsidR="001C12C4">
        <w:rPr>
          <w:lang w:val="pt-BR"/>
        </w:rPr>
        <w:t>us</w:t>
      </w:r>
      <w:r>
        <w:rPr>
          <w:lang w:val="pt-BR"/>
        </w:rPr>
        <w:t>; monitori</w:t>
      </w:r>
      <w:r w:rsidR="001C12C4">
        <w:rPr>
          <w:lang w:val="pt-BR"/>
        </w:rPr>
        <w:t xml:space="preserve">ai 2 vnt. </w:t>
      </w:r>
      <w:r>
        <w:rPr>
          <w:lang w:val="pt-BR"/>
        </w:rPr>
        <w:t xml:space="preserve"> už </w:t>
      </w:r>
      <w:r w:rsidR="001C12C4">
        <w:rPr>
          <w:lang w:val="pt-BR"/>
        </w:rPr>
        <w:t>2202,</w:t>
      </w:r>
      <w:r w:rsidR="00413E7B">
        <w:rPr>
          <w:lang w:val="pt-BR"/>
        </w:rPr>
        <w:t>2</w:t>
      </w:r>
      <w:r w:rsidR="001C12C4">
        <w:rPr>
          <w:lang w:val="pt-BR"/>
        </w:rPr>
        <w:t xml:space="preserve">0 </w:t>
      </w:r>
      <w:r>
        <w:rPr>
          <w:lang w:val="pt-BR"/>
        </w:rPr>
        <w:t>eur</w:t>
      </w:r>
      <w:r w:rsidR="00413E7B">
        <w:rPr>
          <w:lang w:val="pt-BR"/>
        </w:rPr>
        <w:t>ų</w:t>
      </w:r>
      <w:r>
        <w:rPr>
          <w:lang w:val="pt-BR"/>
        </w:rPr>
        <w:t xml:space="preserve">; stiklo pertvara už </w:t>
      </w:r>
      <w:r w:rsidR="001C12C4">
        <w:rPr>
          <w:lang w:val="pt-BR"/>
        </w:rPr>
        <w:t xml:space="preserve">3909,51 </w:t>
      </w:r>
      <w:r>
        <w:rPr>
          <w:lang w:val="pt-BR"/>
        </w:rPr>
        <w:t>eur</w:t>
      </w:r>
      <w:r w:rsidR="001C12C4">
        <w:rPr>
          <w:lang w:val="pt-BR"/>
        </w:rPr>
        <w:t>ą</w:t>
      </w:r>
      <w:r>
        <w:rPr>
          <w:lang w:val="pt-BR"/>
        </w:rPr>
        <w:t xml:space="preserve">;, veidrodžiai už </w:t>
      </w:r>
      <w:r w:rsidR="001C12C4">
        <w:rPr>
          <w:lang w:val="pt-BR"/>
        </w:rPr>
        <w:t xml:space="preserve">847,00 </w:t>
      </w:r>
      <w:r>
        <w:rPr>
          <w:lang w:val="pt-BR"/>
        </w:rPr>
        <w:t>eur</w:t>
      </w:r>
      <w:r w:rsidR="001C12C4">
        <w:rPr>
          <w:lang w:val="pt-BR"/>
        </w:rPr>
        <w:t>us</w:t>
      </w:r>
      <w:r>
        <w:rPr>
          <w:lang w:val="pt-BR"/>
        </w:rPr>
        <w:t xml:space="preserve">; scenos konstrukcija </w:t>
      </w:r>
      <w:r w:rsidR="00002913">
        <w:rPr>
          <w:lang w:val="pt-BR"/>
        </w:rPr>
        <w:t xml:space="preserve"> už </w:t>
      </w:r>
      <w:r w:rsidR="001C12C4">
        <w:rPr>
          <w:lang w:val="pt-BR"/>
        </w:rPr>
        <w:t>2400</w:t>
      </w:r>
      <w:r w:rsidR="00002913">
        <w:rPr>
          <w:lang w:val="pt-BR"/>
        </w:rPr>
        <w:t xml:space="preserve">  eurų;</w:t>
      </w:r>
      <w:r w:rsidR="001C12C4">
        <w:rPr>
          <w:lang w:val="pt-BR"/>
        </w:rPr>
        <w:t xml:space="preserve"> p</w:t>
      </w:r>
      <w:r w:rsidR="000D0252">
        <w:rPr>
          <w:lang w:val="pt-BR"/>
        </w:rPr>
        <w:t xml:space="preserve">rojektorius su ekranu už </w:t>
      </w:r>
      <w:r w:rsidR="001C12C4">
        <w:rPr>
          <w:lang w:val="pt-BR"/>
        </w:rPr>
        <w:t>635,98</w:t>
      </w:r>
      <w:r w:rsidR="000D0252">
        <w:rPr>
          <w:lang w:val="pt-BR"/>
        </w:rPr>
        <w:t xml:space="preserve"> eur</w:t>
      </w:r>
      <w:r w:rsidR="001C12C4">
        <w:rPr>
          <w:lang w:val="pt-BR"/>
        </w:rPr>
        <w:t>us</w:t>
      </w:r>
      <w:r w:rsidR="000D0252">
        <w:rPr>
          <w:lang w:val="pt-BR"/>
        </w:rPr>
        <w:t>.</w:t>
      </w:r>
    </w:p>
    <w:p w14:paraId="3C13A097" w14:textId="615272A5" w:rsidR="00A44280" w:rsidRDefault="00300790" w:rsidP="00981E3F">
      <w:pPr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</w:t>
      </w:r>
      <w:r w:rsidR="00EE2AF3">
        <w:rPr>
          <w:lang w:val="pt-BR"/>
        </w:rPr>
        <w:t xml:space="preserve"> </w:t>
      </w:r>
      <w:r w:rsidR="00C62773">
        <w:rPr>
          <w:lang w:val="pt-BR"/>
        </w:rPr>
        <w:t>L</w:t>
      </w:r>
      <w:r w:rsidR="008E6284">
        <w:rPr>
          <w:lang w:val="pt-BR"/>
        </w:rPr>
        <w:t xml:space="preserve">ėšų už </w:t>
      </w:r>
      <w:r w:rsidR="00BE608C">
        <w:rPr>
          <w:lang w:val="pt-BR"/>
        </w:rPr>
        <w:t xml:space="preserve">paslaugas ir nuomą </w:t>
      </w:r>
      <w:r w:rsidR="00D86FC3">
        <w:rPr>
          <w:lang w:val="pt-BR"/>
        </w:rPr>
        <w:t xml:space="preserve"> </w:t>
      </w:r>
      <w:r w:rsidR="00BE608C">
        <w:rPr>
          <w:lang w:val="pt-BR"/>
        </w:rPr>
        <w:t xml:space="preserve">planas </w:t>
      </w:r>
      <w:r w:rsidR="00B367A6">
        <w:rPr>
          <w:lang w:val="pt-BR"/>
        </w:rPr>
        <w:t>8</w:t>
      </w:r>
      <w:r w:rsidR="00451240">
        <w:rPr>
          <w:lang w:val="pt-BR"/>
        </w:rPr>
        <w:t>0</w:t>
      </w:r>
      <w:r w:rsidR="00051877">
        <w:rPr>
          <w:lang w:val="pt-BR"/>
        </w:rPr>
        <w:t>0 eurų</w:t>
      </w:r>
      <w:r w:rsidR="001A3EB6">
        <w:rPr>
          <w:lang w:val="pt-BR"/>
        </w:rPr>
        <w:t xml:space="preserve">, </w:t>
      </w:r>
      <w:r w:rsidR="00254CFB">
        <w:rPr>
          <w:lang w:val="pt-BR"/>
        </w:rPr>
        <w:t>surinkta</w:t>
      </w:r>
      <w:r w:rsidR="006E1F5C">
        <w:rPr>
          <w:lang w:val="pt-BR"/>
        </w:rPr>
        <w:t xml:space="preserve"> pajamų</w:t>
      </w:r>
      <w:r w:rsidR="000B0D73">
        <w:rPr>
          <w:lang w:val="pt-BR"/>
        </w:rPr>
        <w:t xml:space="preserve"> 550</w:t>
      </w:r>
      <w:r w:rsidR="00566E98">
        <w:rPr>
          <w:lang w:val="pt-BR"/>
        </w:rPr>
        <w:t xml:space="preserve"> eur</w:t>
      </w:r>
      <w:r w:rsidR="000B0D73">
        <w:rPr>
          <w:lang w:val="pt-BR"/>
        </w:rPr>
        <w:t>ų</w:t>
      </w:r>
      <w:r w:rsidR="00B367A6">
        <w:rPr>
          <w:lang w:val="pt-BR"/>
        </w:rPr>
        <w:t xml:space="preserve">, nesurinkta </w:t>
      </w:r>
      <w:r w:rsidR="000B0D73">
        <w:rPr>
          <w:lang w:val="pt-BR"/>
        </w:rPr>
        <w:t>250</w:t>
      </w:r>
      <w:r w:rsidR="00B367A6">
        <w:rPr>
          <w:lang w:val="pt-BR"/>
        </w:rPr>
        <w:t xml:space="preserve"> eurų.</w:t>
      </w:r>
      <w:r w:rsidR="00BE608C">
        <w:rPr>
          <w:lang w:val="pt-BR"/>
        </w:rPr>
        <w:t xml:space="preserve"> </w:t>
      </w:r>
      <w:r w:rsidR="006E1F5C">
        <w:rPr>
          <w:lang w:val="pt-BR"/>
        </w:rPr>
        <w:t>Visos lėšos panaudotos, įsigyjant prekes, reikalingas įstaigos veikl</w:t>
      </w:r>
      <w:r w:rsidR="000B0D73">
        <w:rPr>
          <w:lang w:val="pt-BR"/>
        </w:rPr>
        <w:t>ai vykdyti.</w:t>
      </w:r>
    </w:p>
    <w:p w14:paraId="5804A3D6" w14:textId="2973698A" w:rsidR="00326DE0" w:rsidRDefault="00900B2D" w:rsidP="006369B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</w:t>
      </w:r>
      <w:r w:rsidR="001A3EB6">
        <w:rPr>
          <w:lang w:val="pt-BR"/>
        </w:rPr>
        <w:t xml:space="preserve"> </w:t>
      </w:r>
      <w:r w:rsidR="00055DB8">
        <w:rPr>
          <w:lang w:val="pt-BR"/>
        </w:rPr>
        <w:t>20</w:t>
      </w:r>
      <w:r w:rsidR="00057376">
        <w:rPr>
          <w:lang w:val="pt-BR"/>
        </w:rPr>
        <w:t>20</w:t>
      </w:r>
      <w:r w:rsidR="00055DB8">
        <w:rPr>
          <w:lang w:val="pt-BR"/>
        </w:rPr>
        <w:t xml:space="preserve"> m</w:t>
      </w:r>
      <w:r w:rsidR="00BD39EB">
        <w:rPr>
          <w:lang w:val="pt-BR"/>
        </w:rPr>
        <w:t>.</w:t>
      </w:r>
      <w:r w:rsidR="00055DB8">
        <w:rPr>
          <w:lang w:val="pt-BR"/>
        </w:rPr>
        <w:t xml:space="preserve"> gruodžio 31 dienai</w:t>
      </w:r>
      <w:r w:rsidR="00326DE0">
        <w:rPr>
          <w:lang w:val="pt-BR"/>
        </w:rPr>
        <w:t xml:space="preserve"> mokėtinų </w:t>
      </w:r>
      <w:r w:rsidR="00305D7F">
        <w:rPr>
          <w:lang w:val="pt-BR"/>
        </w:rPr>
        <w:t>sumų likutį sudar</w:t>
      </w:r>
      <w:r w:rsidR="00400F18">
        <w:rPr>
          <w:lang w:val="pt-BR"/>
        </w:rPr>
        <w:t>ė</w:t>
      </w:r>
      <w:r w:rsidR="00305D7F">
        <w:rPr>
          <w:lang w:val="pt-BR"/>
        </w:rPr>
        <w:t xml:space="preserve"> </w:t>
      </w:r>
      <w:r w:rsidR="00057376">
        <w:rPr>
          <w:lang w:val="pt-BR"/>
        </w:rPr>
        <w:t>162,69</w:t>
      </w:r>
      <w:r w:rsidR="00305D7F">
        <w:rPr>
          <w:lang w:val="pt-BR"/>
        </w:rPr>
        <w:t xml:space="preserve"> eura</w:t>
      </w:r>
      <w:r w:rsidR="00057376">
        <w:rPr>
          <w:lang w:val="pt-BR"/>
        </w:rPr>
        <w:t>i</w:t>
      </w:r>
      <w:r w:rsidR="00305D7F">
        <w:rPr>
          <w:lang w:val="pt-BR"/>
        </w:rPr>
        <w:t>, iš jų: įsiskolinimas</w:t>
      </w:r>
      <w:r w:rsidR="00057376">
        <w:rPr>
          <w:lang w:val="pt-BR"/>
        </w:rPr>
        <w:t xml:space="preserve"> </w:t>
      </w:r>
      <w:r w:rsidR="00305D7F">
        <w:rPr>
          <w:lang w:val="pt-BR"/>
        </w:rPr>
        <w:t>u</w:t>
      </w:r>
      <w:r w:rsidR="00326DE0">
        <w:rPr>
          <w:lang w:val="pt-BR"/>
        </w:rPr>
        <w:t xml:space="preserve">ž ryšių paslaugas </w:t>
      </w:r>
      <w:r w:rsidR="00057376">
        <w:rPr>
          <w:lang w:val="pt-BR"/>
        </w:rPr>
        <w:t>8,08</w:t>
      </w:r>
      <w:r w:rsidR="00326DE0">
        <w:rPr>
          <w:lang w:val="pt-BR"/>
        </w:rPr>
        <w:t xml:space="preserve"> eur</w:t>
      </w:r>
      <w:r w:rsidR="00057376">
        <w:rPr>
          <w:lang w:val="pt-BR"/>
        </w:rPr>
        <w:t>ai</w:t>
      </w:r>
      <w:r w:rsidR="00326DE0">
        <w:rPr>
          <w:lang w:val="pt-BR"/>
        </w:rPr>
        <w:t>, už komunalines paslaugas 1</w:t>
      </w:r>
      <w:r w:rsidR="00057376">
        <w:rPr>
          <w:lang w:val="pt-BR"/>
        </w:rPr>
        <w:t>54,61</w:t>
      </w:r>
      <w:r w:rsidR="00326DE0">
        <w:rPr>
          <w:lang w:val="pt-BR"/>
        </w:rPr>
        <w:t xml:space="preserve"> eur</w:t>
      </w:r>
      <w:r w:rsidR="00057376">
        <w:rPr>
          <w:lang w:val="pt-BR"/>
        </w:rPr>
        <w:t>as</w:t>
      </w:r>
      <w:r w:rsidR="00055DB8">
        <w:rPr>
          <w:lang w:val="pt-BR"/>
        </w:rPr>
        <w:t>.</w:t>
      </w:r>
      <w:r w:rsidR="00F960F7">
        <w:rPr>
          <w:lang w:val="pt-BR"/>
        </w:rPr>
        <w:t xml:space="preserve"> </w:t>
      </w:r>
      <w:r w:rsidR="00A75F01">
        <w:rPr>
          <w:lang w:val="pt-BR"/>
        </w:rPr>
        <w:t>2021</w:t>
      </w:r>
      <w:r w:rsidR="00B62C25">
        <w:rPr>
          <w:lang w:val="pt-BR"/>
        </w:rPr>
        <w:t xml:space="preserve"> m.  gruodžio 31 dienai liko </w:t>
      </w:r>
      <w:r w:rsidR="00A75F01">
        <w:rPr>
          <w:lang w:val="pt-BR"/>
        </w:rPr>
        <w:t xml:space="preserve"> mokėtinų sumų likutis </w:t>
      </w:r>
      <w:r w:rsidR="00B62C25">
        <w:rPr>
          <w:lang w:val="pt-BR"/>
        </w:rPr>
        <w:t>259,45</w:t>
      </w:r>
      <w:r w:rsidR="00400F18">
        <w:rPr>
          <w:lang w:val="pt-BR"/>
        </w:rPr>
        <w:t xml:space="preserve"> eurai</w:t>
      </w:r>
      <w:r w:rsidR="00B62C25">
        <w:rPr>
          <w:lang w:val="pt-BR"/>
        </w:rPr>
        <w:t>, iš jų:</w:t>
      </w:r>
      <w:r w:rsidR="00B62C25" w:rsidRPr="00B62C25">
        <w:rPr>
          <w:lang w:val="pt-BR"/>
        </w:rPr>
        <w:t xml:space="preserve"> </w:t>
      </w:r>
      <w:r w:rsidR="00B62C25">
        <w:rPr>
          <w:lang w:val="pt-BR"/>
        </w:rPr>
        <w:t xml:space="preserve">įsiskolinimas už ryšių paslaugas </w:t>
      </w:r>
      <w:r w:rsidR="00921D49">
        <w:rPr>
          <w:lang w:val="pt-BR"/>
        </w:rPr>
        <w:t>9,96</w:t>
      </w:r>
      <w:r w:rsidR="00B62C25">
        <w:rPr>
          <w:lang w:val="pt-BR"/>
        </w:rPr>
        <w:t xml:space="preserve"> eurai, </w:t>
      </w:r>
      <w:r w:rsidR="00921D49">
        <w:rPr>
          <w:lang w:val="pt-BR"/>
        </w:rPr>
        <w:t xml:space="preserve">už transporto paslaugas 53,96 eurai, </w:t>
      </w:r>
      <w:r w:rsidR="00B62C25">
        <w:rPr>
          <w:lang w:val="pt-BR"/>
        </w:rPr>
        <w:t xml:space="preserve">už komunalines paslaugas </w:t>
      </w:r>
      <w:r w:rsidR="00921D49">
        <w:rPr>
          <w:lang w:val="pt-BR"/>
        </w:rPr>
        <w:t>195,53</w:t>
      </w:r>
      <w:r w:rsidR="00B62C25">
        <w:rPr>
          <w:lang w:val="pt-BR"/>
        </w:rPr>
        <w:t xml:space="preserve"> eura</w:t>
      </w:r>
      <w:r w:rsidR="00921D49">
        <w:rPr>
          <w:lang w:val="pt-BR"/>
        </w:rPr>
        <w:t>i</w:t>
      </w:r>
      <w:r w:rsidR="00B62C25">
        <w:rPr>
          <w:lang w:val="pt-BR"/>
        </w:rPr>
        <w:t>.</w:t>
      </w:r>
    </w:p>
    <w:p w14:paraId="450E208F" w14:textId="6CE4138B" w:rsidR="00113C26" w:rsidRDefault="00A259B2" w:rsidP="006369B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  <w:r w:rsidR="00900B2D">
        <w:rPr>
          <w:lang w:val="pt-BR"/>
        </w:rPr>
        <w:t xml:space="preserve"> </w:t>
      </w:r>
      <w:r w:rsidR="004F4229">
        <w:rPr>
          <w:lang w:val="pt-BR"/>
        </w:rPr>
        <w:t>20</w:t>
      </w:r>
      <w:r w:rsidR="005020A1">
        <w:rPr>
          <w:lang w:val="pt-BR"/>
        </w:rPr>
        <w:t>2</w:t>
      </w:r>
      <w:r w:rsidR="00A75F01">
        <w:rPr>
          <w:lang w:val="pt-BR"/>
        </w:rPr>
        <w:t>1</w:t>
      </w:r>
      <w:r w:rsidR="00501A44">
        <w:rPr>
          <w:lang w:val="pt-BR"/>
        </w:rPr>
        <w:t xml:space="preserve"> metais</w:t>
      </w:r>
      <w:r w:rsidR="004C6CB9">
        <w:rPr>
          <w:lang w:val="pt-BR"/>
        </w:rPr>
        <w:t xml:space="preserve"> kultūros centro</w:t>
      </w:r>
      <w:r w:rsidR="00D4763E">
        <w:rPr>
          <w:lang w:val="pt-BR"/>
        </w:rPr>
        <w:t xml:space="preserve"> etatų</w:t>
      </w:r>
      <w:r w:rsidR="00113C26">
        <w:rPr>
          <w:lang w:val="pt-BR"/>
        </w:rPr>
        <w:t xml:space="preserve"> patvirtintas plana</w:t>
      </w:r>
      <w:r w:rsidR="004F4229">
        <w:rPr>
          <w:lang w:val="pt-BR"/>
        </w:rPr>
        <w:t>s 1</w:t>
      </w:r>
      <w:r w:rsidR="00305D7F">
        <w:rPr>
          <w:lang w:val="pt-BR"/>
        </w:rPr>
        <w:t>1</w:t>
      </w:r>
      <w:r w:rsidR="00D4763E">
        <w:rPr>
          <w:lang w:val="pt-BR"/>
        </w:rPr>
        <w:t>,75 etatai.</w:t>
      </w:r>
      <w:r w:rsidR="005020A1">
        <w:rPr>
          <w:lang w:val="pt-BR"/>
        </w:rPr>
        <w:t xml:space="preserve"> </w:t>
      </w:r>
      <w:r w:rsidR="00433232">
        <w:rPr>
          <w:lang w:val="pt-BR"/>
        </w:rPr>
        <w:t>U</w:t>
      </w:r>
      <w:r w:rsidR="00D4763E">
        <w:rPr>
          <w:lang w:val="pt-BR"/>
        </w:rPr>
        <w:t>žimt</w:t>
      </w:r>
      <w:r w:rsidR="00433232">
        <w:rPr>
          <w:lang w:val="pt-BR"/>
        </w:rPr>
        <w:t>a</w:t>
      </w:r>
      <w:r w:rsidR="005020A1">
        <w:rPr>
          <w:lang w:val="pt-BR"/>
        </w:rPr>
        <w:t xml:space="preserve"> 10,75 etat</w:t>
      </w:r>
      <w:r w:rsidR="00433232">
        <w:rPr>
          <w:lang w:val="pt-BR"/>
        </w:rPr>
        <w:t>o, neužimtas direktoriaus pareigybės etatas</w:t>
      </w:r>
      <w:r w:rsidR="000C79A6">
        <w:rPr>
          <w:lang w:val="pt-BR"/>
        </w:rPr>
        <w:t>. N</w:t>
      </w:r>
      <w:r w:rsidR="00C02ECC">
        <w:rPr>
          <w:lang w:val="pt-BR"/>
        </w:rPr>
        <w:t>uo 2020 balandžio 1 dienos, direktoriaus pareigas laikinai užima kito kultūros centro direktorius.</w:t>
      </w:r>
    </w:p>
    <w:p w14:paraId="4A03E34B" w14:textId="0F499FDC" w:rsidR="00661246" w:rsidRDefault="00900B2D" w:rsidP="007D2C50">
      <w:pPr>
        <w:spacing w:line="360" w:lineRule="auto"/>
        <w:jc w:val="both"/>
      </w:pPr>
      <w:r>
        <w:rPr>
          <w:lang w:val="pt-BR"/>
        </w:rPr>
        <w:t xml:space="preserve">         </w:t>
      </w:r>
      <w:r w:rsidR="00C852C3">
        <w:t xml:space="preserve"> </w:t>
      </w:r>
      <w:r w:rsidR="00A37D18">
        <w:t xml:space="preserve">Materialinių vertybių inventorizacija </w:t>
      </w:r>
      <w:r w:rsidR="00476C3E">
        <w:t xml:space="preserve">atlikta </w:t>
      </w:r>
      <w:r w:rsidR="007C4D23">
        <w:rPr>
          <w:lang w:val="pt-BR"/>
        </w:rPr>
        <w:t>2</w:t>
      </w:r>
      <w:r w:rsidR="00B60EF2">
        <w:rPr>
          <w:lang w:val="pt-BR"/>
        </w:rPr>
        <w:t>0</w:t>
      </w:r>
      <w:r w:rsidR="00841396">
        <w:rPr>
          <w:lang w:val="pt-BR"/>
        </w:rPr>
        <w:t>2</w:t>
      </w:r>
      <w:r w:rsidR="00D60AC3">
        <w:rPr>
          <w:lang w:val="pt-BR"/>
        </w:rPr>
        <w:t>1</w:t>
      </w:r>
      <w:r w:rsidR="00A37D18" w:rsidRPr="00EE6D03">
        <w:rPr>
          <w:lang w:val="pt-BR"/>
        </w:rPr>
        <w:t xml:space="preserve"> m. </w:t>
      </w:r>
      <w:r w:rsidR="00AC758B">
        <w:rPr>
          <w:lang w:val="pt-BR"/>
        </w:rPr>
        <w:t>lapkričio</w:t>
      </w:r>
      <w:r w:rsidR="00A37D18">
        <w:t xml:space="preserve"> </w:t>
      </w:r>
      <w:r w:rsidR="00AC758B">
        <w:t>30</w:t>
      </w:r>
      <w:r w:rsidR="00A37D18" w:rsidRPr="00EE6D03">
        <w:rPr>
          <w:lang w:val="pt-BR"/>
        </w:rPr>
        <w:t xml:space="preserve"> </w:t>
      </w:r>
      <w:r w:rsidR="002D1A71">
        <w:t>d. b</w:t>
      </w:r>
      <w:r w:rsidR="00AC758B">
        <w:t>ūklei</w:t>
      </w:r>
      <w:r w:rsidR="00A37D18">
        <w:t xml:space="preserve">. </w:t>
      </w:r>
      <w:r w:rsidR="00984885">
        <w:t>P</w:t>
      </w:r>
      <w:r w:rsidR="00A37D18">
        <w:t>ertekli</w:t>
      </w:r>
      <w:r w:rsidR="00543EA9">
        <w:t>aus</w:t>
      </w:r>
      <w:r w:rsidR="00984885">
        <w:t xml:space="preserve"> ar </w:t>
      </w:r>
      <w:r w:rsidR="00A37D18">
        <w:t>trūkum</w:t>
      </w:r>
      <w:r w:rsidR="00984885">
        <w:t>o nerasta</w:t>
      </w:r>
      <w:r w:rsidR="00A37D18">
        <w:t xml:space="preserve">. </w:t>
      </w:r>
    </w:p>
    <w:p w14:paraId="5E3ADB09" w14:textId="55B8188B" w:rsidR="00A37D18" w:rsidRDefault="00661246" w:rsidP="007D2C50">
      <w:pPr>
        <w:spacing w:line="360" w:lineRule="auto"/>
        <w:jc w:val="both"/>
      </w:pPr>
      <w:r>
        <w:t xml:space="preserve">    </w:t>
      </w:r>
      <w:r w:rsidR="00900B2D">
        <w:t xml:space="preserve">     </w:t>
      </w:r>
      <w:r w:rsidR="007D2C50">
        <w:t xml:space="preserve"> </w:t>
      </w:r>
      <w:r w:rsidR="004229D7">
        <w:t>Per 20</w:t>
      </w:r>
      <w:r w:rsidR="00841396">
        <w:t>2</w:t>
      </w:r>
      <w:r w:rsidR="00D60AC3">
        <w:t>1</w:t>
      </w:r>
      <w:r w:rsidR="004229D7">
        <w:t xml:space="preserve">  m</w:t>
      </w:r>
      <w:r w:rsidR="00984885">
        <w:t>etus tikslinių lėšų gauta –</w:t>
      </w:r>
      <w:r w:rsidR="00D60A18">
        <w:t xml:space="preserve"> </w:t>
      </w:r>
      <w:r w:rsidR="00D60AC3">
        <w:t>12</w:t>
      </w:r>
      <w:r w:rsidR="00226CF8">
        <w:t>66,93</w:t>
      </w:r>
      <w:r w:rsidR="00A450C4">
        <w:t xml:space="preserve"> </w:t>
      </w:r>
      <w:r w:rsidR="00C1761B">
        <w:t>eur</w:t>
      </w:r>
      <w:r w:rsidR="00D60AC3">
        <w:t>ai</w:t>
      </w:r>
      <w:r w:rsidR="00C1761B">
        <w:t>.</w:t>
      </w:r>
      <w:r w:rsidR="0001489E">
        <w:t xml:space="preserve"> </w:t>
      </w:r>
      <w:r w:rsidR="00403FCF">
        <w:t>Iš jų:</w:t>
      </w:r>
    </w:p>
    <w:p w14:paraId="1E8634A1" w14:textId="4BA4A3D5" w:rsidR="00890B61" w:rsidRDefault="00566E98" w:rsidP="00566E98">
      <w:pPr>
        <w:tabs>
          <w:tab w:val="left" w:pos="426"/>
          <w:tab w:val="left" w:pos="709"/>
        </w:tabs>
        <w:spacing w:line="360" w:lineRule="auto"/>
        <w:jc w:val="both"/>
      </w:pPr>
      <w:r>
        <w:lastRenderedPageBreak/>
        <w:t xml:space="preserve">          </w:t>
      </w:r>
      <w:r w:rsidR="00D60AC3">
        <w:t>990</w:t>
      </w:r>
      <w:r w:rsidR="009F3804">
        <w:t xml:space="preserve"> eurų iš </w:t>
      </w:r>
      <w:r w:rsidR="00D60AC3">
        <w:t>VBD valstybės biudžeto</w:t>
      </w:r>
      <w:r w:rsidR="009F3804">
        <w:t xml:space="preserve"> skirta</w:t>
      </w:r>
      <w:r w:rsidR="00C94A4C">
        <w:t xml:space="preserve"> n</w:t>
      </w:r>
      <w:r w:rsidR="00890B61">
        <w:t>efo</w:t>
      </w:r>
      <w:r w:rsidR="00060065">
        <w:t>rmaliojo vaikų švietimo</w:t>
      </w:r>
      <w:r w:rsidR="00814B2C">
        <w:t xml:space="preserve"> projekto</w:t>
      </w:r>
      <w:r w:rsidR="00060065">
        <w:t xml:space="preserve"> program</w:t>
      </w:r>
      <w:r w:rsidR="00236597">
        <w:t>ai</w:t>
      </w:r>
      <w:r w:rsidR="008B6452">
        <w:t xml:space="preserve"> „Dainuok ir s</w:t>
      </w:r>
      <w:r w:rsidR="00D60AC3">
        <w:t>kr</w:t>
      </w:r>
      <w:r w:rsidR="008B6452">
        <w:t>ajok</w:t>
      </w:r>
      <w:r w:rsidR="00814B2C">
        <w:t>“. Visos l</w:t>
      </w:r>
      <w:r w:rsidR="00C94A4C">
        <w:t>ėšos panaudotos</w:t>
      </w:r>
      <w:r w:rsidR="008B6452">
        <w:t xml:space="preserve"> </w:t>
      </w:r>
      <w:r w:rsidR="00814B2C">
        <w:t>priemonių ir prekių įsigijimui, reikalingų progra</w:t>
      </w:r>
      <w:r w:rsidR="00236597">
        <w:t>mos</w:t>
      </w:r>
      <w:r w:rsidR="00814B2C">
        <w:t xml:space="preserve"> įgyvendinimui.</w:t>
      </w:r>
    </w:p>
    <w:p w14:paraId="0FB170C1" w14:textId="0C5B3FF1" w:rsidR="00AF0B3B" w:rsidRDefault="00AF0B3B" w:rsidP="00AF0B3B">
      <w:pPr>
        <w:tabs>
          <w:tab w:val="left" w:pos="426"/>
          <w:tab w:val="left" w:pos="709"/>
        </w:tabs>
        <w:spacing w:line="360" w:lineRule="auto"/>
        <w:jc w:val="both"/>
      </w:pPr>
      <w:r>
        <w:t xml:space="preserve">          </w:t>
      </w:r>
      <w:r w:rsidR="00400F18">
        <w:t>14,24 eurai</w:t>
      </w:r>
      <w:r>
        <w:t xml:space="preserve">, tai kompensuotos  </w:t>
      </w:r>
      <w:r w:rsidR="00400F18">
        <w:t>lėšo</w:t>
      </w:r>
      <w:r>
        <w:t>s</w:t>
      </w:r>
      <w:r w:rsidR="00400F18">
        <w:t xml:space="preserve"> už transporto pasl</w:t>
      </w:r>
      <w:r>
        <w:t>augą</w:t>
      </w:r>
      <w:r w:rsidR="00226CF8">
        <w:t xml:space="preserve">, </w:t>
      </w:r>
      <w:r w:rsidR="002F2B10">
        <w:t>lėšos liko nepanaudotos.</w:t>
      </w:r>
    </w:p>
    <w:p w14:paraId="6F786B9F" w14:textId="3C2CDE3D" w:rsidR="00B00767" w:rsidRDefault="00400F18" w:rsidP="00CB0154">
      <w:pPr>
        <w:tabs>
          <w:tab w:val="left" w:pos="426"/>
          <w:tab w:val="left" w:pos="709"/>
        </w:tabs>
        <w:spacing w:line="360" w:lineRule="auto"/>
        <w:jc w:val="both"/>
      </w:pPr>
      <w:r>
        <w:t xml:space="preserve"> </w:t>
      </w:r>
      <w:r w:rsidR="004346BF">
        <w:t xml:space="preserve">     </w:t>
      </w:r>
      <w:r w:rsidR="0006083E">
        <w:t xml:space="preserve"> </w:t>
      </w:r>
      <w:r w:rsidR="00CB0154">
        <w:t xml:space="preserve">   </w:t>
      </w:r>
      <w:r w:rsidR="00900B2D">
        <w:t xml:space="preserve"> </w:t>
      </w:r>
      <w:r w:rsidR="004346BF">
        <w:t>Pagal L</w:t>
      </w:r>
      <w:r w:rsidR="00612524">
        <w:t>R Paramos ir labdaros įstatymą,</w:t>
      </w:r>
      <w:r w:rsidR="008D261C">
        <w:t xml:space="preserve"> </w:t>
      </w:r>
      <w:r w:rsidR="00826530">
        <w:t xml:space="preserve">2021 m. sausio 1 dienai, 2 proc. gyventojų pajamų mokesčio </w:t>
      </w:r>
      <w:r w:rsidR="008D261C">
        <w:t>lėšų likut</w:t>
      </w:r>
      <w:r w:rsidR="00826530">
        <w:t xml:space="preserve">į sudarė </w:t>
      </w:r>
      <w:r w:rsidR="000C79A6">
        <w:t>515,87</w:t>
      </w:r>
      <w:r w:rsidR="008D261C">
        <w:t xml:space="preserve"> eur</w:t>
      </w:r>
      <w:r w:rsidR="009C09DF">
        <w:t>ai</w:t>
      </w:r>
      <w:r w:rsidR="008D261C">
        <w:t>. 20</w:t>
      </w:r>
      <w:r w:rsidR="00814B2C">
        <w:t>2</w:t>
      </w:r>
      <w:r w:rsidR="000C79A6">
        <w:t>1</w:t>
      </w:r>
      <w:r w:rsidR="008D261C">
        <w:t xml:space="preserve"> metais</w:t>
      </w:r>
      <w:r w:rsidR="004346BF">
        <w:t xml:space="preserve"> kultūros centras gavo</w:t>
      </w:r>
      <w:r w:rsidR="000C79A6">
        <w:t xml:space="preserve"> 262,69</w:t>
      </w:r>
      <w:r w:rsidR="008D261C">
        <w:t xml:space="preserve"> eurus</w:t>
      </w:r>
      <w:r w:rsidR="00826530">
        <w:t>.</w:t>
      </w:r>
      <w:r w:rsidR="008D261C">
        <w:t xml:space="preserve"> </w:t>
      </w:r>
      <w:r w:rsidR="00AF0B3B">
        <w:t>Per metus</w:t>
      </w:r>
      <w:r w:rsidR="00EC263B">
        <w:t xml:space="preserve"> išleista</w:t>
      </w:r>
      <w:r w:rsidR="00AF0B3B">
        <w:t xml:space="preserve"> </w:t>
      </w:r>
      <w:r w:rsidR="000C79A6">
        <w:t>4</w:t>
      </w:r>
      <w:r w:rsidR="002F2B10">
        <w:t>25,90</w:t>
      </w:r>
      <w:r w:rsidR="00B36011">
        <w:t xml:space="preserve"> eurai</w:t>
      </w:r>
      <w:r w:rsidR="009C09DF">
        <w:t>,</w:t>
      </w:r>
      <w:r w:rsidR="00B36011">
        <w:t xml:space="preserve"> už šias lėšas įsigyta prekių reprezen</w:t>
      </w:r>
      <w:r w:rsidR="00612524">
        <w:t>tacijai</w:t>
      </w:r>
      <w:r w:rsidR="000C79A6">
        <w:t xml:space="preserve"> ir kitų prekių reikalingų veiklai vykdyti</w:t>
      </w:r>
      <w:r w:rsidR="00F221D6">
        <w:t xml:space="preserve">. </w:t>
      </w:r>
      <w:r w:rsidR="00612524">
        <w:t xml:space="preserve"> Liko nepanaudota </w:t>
      </w:r>
      <w:r w:rsidR="00AF0B3B">
        <w:t>3</w:t>
      </w:r>
      <w:r w:rsidR="002F2B10">
        <w:t>52,66</w:t>
      </w:r>
      <w:r w:rsidR="00B36011">
        <w:t xml:space="preserve"> eur</w:t>
      </w:r>
      <w:r w:rsidR="00AF0B3B">
        <w:t>ai</w:t>
      </w:r>
      <w:r w:rsidR="00B36011">
        <w:t>.</w:t>
      </w:r>
    </w:p>
    <w:p w14:paraId="2DF71BEE" w14:textId="1672488F" w:rsidR="00B00767" w:rsidRDefault="00A01C47" w:rsidP="00B00767">
      <w:pPr>
        <w:tabs>
          <w:tab w:val="left" w:pos="709"/>
          <w:tab w:val="left" w:pos="851"/>
        </w:tabs>
        <w:spacing w:line="360" w:lineRule="auto"/>
        <w:jc w:val="both"/>
      </w:pPr>
      <w:r>
        <w:t xml:space="preserve">          241,00 euras -  žalos atlyginimo kompensacija liko nepanaudota.</w:t>
      </w:r>
    </w:p>
    <w:p w14:paraId="46605AEF" w14:textId="77777777" w:rsidR="00A01C47" w:rsidRDefault="00A01C47" w:rsidP="00B00767">
      <w:pPr>
        <w:tabs>
          <w:tab w:val="left" w:pos="709"/>
          <w:tab w:val="left" w:pos="851"/>
        </w:tabs>
        <w:spacing w:line="360" w:lineRule="auto"/>
        <w:jc w:val="both"/>
      </w:pPr>
    </w:p>
    <w:p w14:paraId="41144151" w14:textId="77777777" w:rsidR="00A01C47" w:rsidRDefault="00A01C47" w:rsidP="00B00767">
      <w:pPr>
        <w:tabs>
          <w:tab w:val="left" w:pos="709"/>
          <w:tab w:val="left" w:pos="851"/>
        </w:tabs>
        <w:spacing w:line="360" w:lineRule="auto"/>
        <w:jc w:val="both"/>
      </w:pPr>
    </w:p>
    <w:p w14:paraId="326F4D77" w14:textId="77777777" w:rsidR="00A01C47" w:rsidRDefault="00A01C47" w:rsidP="00B00767">
      <w:pPr>
        <w:tabs>
          <w:tab w:val="left" w:pos="709"/>
          <w:tab w:val="left" w:pos="851"/>
        </w:tabs>
        <w:spacing w:line="360" w:lineRule="auto"/>
        <w:jc w:val="both"/>
      </w:pPr>
    </w:p>
    <w:p w14:paraId="2048A284" w14:textId="411A8BBB" w:rsidR="00AA47FD" w:rsidRDefault="001A2F63" w:rsidP="00B00767">
      <w:pPr>
        <w:tabs>
          <w:tab w:val="left" w:pos="709"/>
          <w:tab w:val="left" w:pos="851"/>
        </w:tabs>
        <w:spacing w:line="360" w:lineRule="auto"/>
        <w:jc w:val="both"/>
      </w:pPr>
      <w:r>
        <w:t>L.e. d</w:t>
      </w:r>
      <w:r w:rsidR="008468A3">
        <w:t>irektorė</w:t>
      </w:r>
      <w:r>
        <w:t>s pareigas</w:t>
      </w:r>
      <w:r w:rsidR="008468A3">
        <w:t xml:space="preserve">               </w:t>
      </w:r>
      <w:r w:rsidR="004E7B5F">
        <w:t xml:space="preserve">                                        </w:t>
      </w:r>
      <w:r w:rsidR="00C64B51">
        <w:t xml:space="preserve">                             </w:t>
      </w:r>
      <w:r w:rsidR="004E7B5F">
        <w:t xml:space="preserve">       </w:t>
      </w:r>
      <w:r>
        <w:t>Vaida Skuodienė</w:t>
      </w:r>
    </w:p>
    <w:p w14:paraId="1D8F5A74" w14:textId="77777777" w:rsidR="00476C3E" w:rsidRDefault="00476C3E" w:rsidP="0027142D"/>
    <w:p w14:paraId="11716663" w14:textId="77777777" w:rsidR="00A01C47" w:rsidRDefault="00A01C47" w:rsidP="0027142D"/>
    <w:p w14:paraId="1F8DC5F8" w14:textId="10EA8EB5" w:rsidR="00476C3E" w:rsidRDefault="00C852C3" w:rsidP="0027142D">
      <w:r>
        <w:t>B</w:t>
      </w:r>
      <w:r w:rsidR="00444C04">
        <w:t xml:space="preserve">uhalterė    </w:t>
      </w:r>
      <w:r w:rsidR="004E7B5F">
        <w:t xml:space="preserve">                                                             </w:t>
      </w:r>
      <w:r w:rsidR="00CE086D">
        <w:t xml:space="preserve">              </w:t>
      </w:r>
      <w:r w:rsidR="00C64B51">
        <w:t xml:space="preserve">                          </w:t>
      </w:r>
      <w:r w:rsidR="00CE086D">
        <w:t xml:space="preserve">     </w:t>
      </w:r>
      <w:r w:rsidR="001A2F63">
        <w:t xml:space="preserve"> </w:t>
      </w:r>
      <w:r w:rsidR="004E7B5F">
        <w:t>Violeta Markuvienė</w:t>
      </w:r>
    </w:p>
    <w:p w14:paraId="75C36F91" w14:textId="77777777" w:rsidR="00B00767" w:rsidRDefault="00444C04" w:rsidP="00790D31">
      <w:r>
        <w:t xml:space="preserve">  </w:t>
      </w:r>
    </w:p>
    <w:p w14:paraId="3A6E9798" w14:textId="77777777" w:rsidR="00A01C47" w:rsidRDefault="00444C04" w:rsidP="00790D31">
      <w:r>
        <w:t xml:space="preserve"> </w:t>
      </w:r>
    </w:p>
    <w:p w14:paraId="6D05C1D9" w14:textId="77777777" w:rsidR="00A01C47" w:rsidRDefault="00A01C47" w:rsidP="00790D31"/>
    <w:p w14:paraId="6F525692" w14:textId="3FBA66C7" w:rsidR="00B84E6D" w:rsidRPr="00790D31" w:rsidRDefault="00444C04" w:rsidP="00790D31">
      <w:r>
        <w:t xml:space="preserve"> </w:t>
      </w:r>
      <w:r w:rsidR="003058E5">
        <w:rPr>
          <w:lang w:val="pt-BR"/>
        </w:rPr>
        <w:t>Violeta Markuvienė</w:t>
      </w:r>
      <w:r w:rsidR="00B84E6D">
        <w:rPr>
          <w:lang w:val="pt-BR"/>
        </w:rPr>
        <w:t>,</w:t>
      </w:r>
      <w:r w:rsidR="00851481">
        <w:rPr>
          <w:lang w:val="pt-BR"/>
        </w:rPr>
        <w:t xml:space="preserve">  8 607 58574,  buhalterekkc@gm</w:t>
      </w:r>
      <w:r w:rsidR="003058E5">
        <w:rPr>
          <w:lang w:val="pt-BR"/>
        </w:rPr>
        <w:t>ail.com</w:t>
      </w:r>
      <w:r w:rsidR="00B84E6D" w:rsidRPr="00A777DA">
        <w:t xml:space="preserve"> </w:t>
      </w:r>
    </w:p>
    <w:sectPr w:rsidR="00B84E6D" w:rsidRPr="00790D31" w:rsidSect="00A2476E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589B" w14:textId="77777777" w:rsidR="001124E7" w:rsidRDefault="001124E7">
      <w:r>
        <w:separator/>
      </w:r>
    </w:p>
  </w:endnote>
  <w:endnote w:type="continuationSeparator" w:id="0">
    <w:p w14:paraId="235E24DB" w14:textId="77777777" w:rsidR="001124E7" w:rsidRDefault="0011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AFFA" w14:textId="77777777" w:rsidR="001124E7" w:rsidRDefault="001124E7">
      <w:r>
        <w:separator/>
      </w:r>
    </w:p>
  </w:footnote>
  <w:footnote w:type="continuationSeparator" w:id="0">
    <w:p w14:paraId="787FA37E" w14:textId="77777777" w:rsidR="001124E7" w:rsidRDefault="0011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CEA3" w14:textId="77777777" w:rsidR="00F428C7" w:rsidRDefault="00F428C7" w:rsidP="002D1A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120D9E" w14:textId="77777777" w:rsidR="00F428C7" w:rsidRDefault="00F428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7D64" w14:textId="77777777" w:rsidR="00F428C7" w:rsidRDefault="00F428C7" w:rsidP="002D1A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B5E55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005C331C" w14:textId="77777777" w:rsidR="00F428C7" w:rsidRDefault="00F428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4507F9"/>
    <w:multiLevelType w:val="multilevel"/>
    <w:tmpl w:val="E3ACF2CA"/>
    <w:lvl w:ilvl="0">
      <w:start w:val="200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30"/>
      <w:numFmt w:val="decimal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7A37A1"/>
    <w:multiLevelType w:val="hybridMultilevel"/>
    <w:tmpl w:val="BC1AE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978DF"/>
    <w:multiLevelType w:val="hybridMultilevel"/>
    <w:tmpl w:val="1C9602F0"/>
    <w:lvl w:ilvl="0" w:tplc="EE20C618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" w15:restartNumberingAfterBreak="0">
    <w:nsid w:val="3F6F5128"/>
    <w:multiLevelType w:val="hybridMultilevel"/>
    <w:tmpl w:val="A2B46CEA"/>
    <w:lvl w:ilvl="0" w:tplc="596AD2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C580BFE"/>
    <w:multiLevelType w:val="hybridMultilevel"/>
    <w:tmpl w:val="0B90FA4E"/>
    <w:lvl w:ilvl="0" w:tplc="98C084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52FC4354"/>
    <w:multiLevelType w:val="hybridMultilevel"/>
    <w:tmpl w:val="C9FC5B30"/>
    <w:lvl w:ilvl="0" w:tplc="6AEA2B8A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6FFF6485"/>
    <w:multiLevelType w:val="hybridMultilevel"/>
    <w:tmpl w:val="E6CCA6B2"/>
    <w:lvl w:ilvl="0" w:tplc="2F46F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23"/>
    <w:rsid w:val="000006C1"/>
    <w:rsid w:val="00002913"/>
    <w:rsid w:val="000049B8"/>
    <w:rsid w:val="00006CAA"/>
    <w:rsid w:val="00011883"/>
    <w:rsid w:val="00013BDA"/>
    <w:rsid w:val="000142FF"/>
    <w:rsid w:val="0001489E"/>
    <w:rsid w:val="00014A65"/>
    <w:rsid w:val="00015706"/>
    <w:rsid w:val="00015BAA"/>
    <w:rsid w:val="00015BD1"/>
    <w:rsid w:val="00021E51"/>
    <w:rsid w:val="00025C0C"/>
    <w:rsid w:val="00030AAF"/>
    <w:rsid w:val="0003174E"/>
    <w:rsid w:val="00031DF9"/>
    <w:rsid w:val="00032BA6"/>
    <w:rsid w:val="00034145"/>
    <w:rsid w:val="000350C0"/>
    <w:rsid w:val="00037052"/>
    <w:rsid w:val="00040F30"/>
    <w:rsid w:val="0004146E"/>
    <w:rsid w:val="0004298C"/>
    <w:rsid w:val="0004399A"/>
    <w:rsid w:val="000458A7"/>
    <w:rsid w:val="00045E29"/>
    <w:rsid w:val="00046145"/>
    <w:rsid w:val="00046812"/>
    <w:rsid w:val="00051877"/>
    <w:rsid w:val="00051AA9"/>
    <w:rsid w:val="0005346E"/>
    <w:rsid w:val="00054ECE"/>
    <w:rsid w:val="00055DB8"/>
    <w:rsid w:val="0005704C"/>
    <w:rsid w:val="00057342"/>
    <w:rsid w:val="00057376"/>
    <w:rsid w:val="00060065"/>
    <w:rsid w:val="0006083E"/>
    <w:rsid w:val="00060F24"/>
    <w:rsid w:val="00061226"/>
    <w:rsid w:val="00063C32"/>
    <w:rsid w:val="000710F3"/>
    <w:rsid w:val="00072B45"/>
    <w:rsid w:val="00072CB2"/>
    <w:rsid w:val="00074EEF"/>
    <w:rsid w:val="0007578B"/>
    <w:rsid w:val="000758B4"/>
    <w:rsid w:val="00081546"/>
    <w:rsid w:val="00081B83"/>
    <w:rsid w:val="0008201B"/>
    <w:rsid w:val="0009275D"/>
    <w:rsid w:val="0009452C"/>
    <w:rsid w:val="000952DD"/>
    <w:rsid w:val="00095BF9"/>
    <w:rsid w:val="000A1420"/>
    <w:rsid w:val="000A2A30"/>
    <w:rsid w:val="000A460A"/>
    <w:rsid w:val="000A579C"/>
    <w:rsid w:val="000A58CC"/>
    <w:rsid w:val="000B040A"/>
    <w:rsid w:val="000B0D73"/>
    <w:rsid w:val="000B3615"/>
    <w:rsid w:val="000B5B17"/>
    <w:rsid w:val="000B79B5"/>
    <w:rsid w:val="000C2D6E"/>
    <w:rsid w:val="000C79A6"/>
    <w:rsid w:val="000D0252"/>
    <w:rsid w:val="000D4C91"/>
    <w:rsid w:val="000D62FF"/>
    <w:rsid w:val="000E01D5"/>
    <w:rsid w:val="000E0420"/>
    <w:rsid w:val="000E37D4"/>
    <w:rsid w:val="000E5C8D"/>
    <w:rsid w:val="000F1F86"/>
    <w:rsid w:val="000F27AD"/>
    <w:rsid w:val="00106680"/>
    <w:rsid w:val="001114C9"/>
    <w:rsid w:val="00111C15"/>
    <w:rsid w:val="001124E7"/>
    <w:rsid w:val="00113C26"/>
    <w:rsid w:val="00113E6B"/>
    <w:rsid w:val="00121B65"/>
    <w:rsid w:val="00135CA7"/>
    <w:rsid w:val="0014416B"/>
    <w:rsid w:val="00145123"/>
    <w:rsid w:val="00145871"/>
    <w:rsid w:val="001512DD"/>
    <w:rsid w:val="00151BDB"/>
    <w:rsid w:val="0015284D"/>
    <w:rsid w:val="001701F9"/>
    <w:rsid w:val="00181B48"/>
    <w:rsid w:val="00182552"/>
    <w:rsid w:val="00186063"/>
    <w:rsid w:val="001862EC"/>
    <w:rsid w:val="00186FF1"/>
    <w:rsid w:val="00187047"/>
    <w:rsid w:val="001879F4"/>
    <w:rsid w:val="00193E67"/>
    <w:rsid w:val="00194781"/>
    <w:rsid w:val="001A1047"/>
    <w:rsid w:val="001A10C2"/>
    <w:rsid w:val="001A228D"/>
    <w:rsid w:val="001A2A37"/>
    <w:rsid w:val="001A2CF8"/>
    <w:rsid w:val="001A2F63"/>
    <w:rsid w:val="001A3EB6"/>
    <w:rsid w:val="001A507F"/>
    <w:rsid w:val="001A5FD3"/>
    <w:rsid w:val="001A637C"/>
    <w:rsid w:val="001B4392"/>
    <w:rsid w:val="001B742C"/>
    <w:rsid w:val="001C12C4"/>
    <w:rsid w:val="001C3891"/>
    <w:rsid w:val="001C5028"/>
    <w:rsid w:val="001D2898"/>
    <w:rsid w:val="001D58D3"/>
    <w:rsid w:val="001E1C5E"/>
    <w:rsid w:val="001E6CAE"/>
    <w:rsid w:val="001E7DB3"/>
    <w:rsid w:val="001F18C0"/>
    <w:rsid w:val="001F38B5"/>
    <w:rsid w:val="001F391E"/>
    <w:rsid w:val="001F4BBE"/>
    <w:rsid w:val="001F4BD7"/>
    <w:rsid w:val="001F6A08"/>
    <w:rsid w:val="001F7F98"/>
    <w:rsid w:val="00201736"/>
    <w:rsid w:val="00204A72"/>
    <w:rsid w:val="00204F24"/>
    <w:rsid w:val="0021144F"/>
    <w:rsid w:val="0021200F"/>
    <w:rsid w:val="00213085"/>
    <w:rsid w:val="0021424F"/>
    <w:rsid w:val="002143F5"/>
    <w:rsid w:val="00220264"/>
    <w:rsid w:val="00223147"/>
    <w:rsid w:val="00225E19"/>
    <w:rsid w:val="00226257"/>
    <w:rsid w:val="00226CF8"/>
    <w:rsid w:val="0023077A"/>
    <w:rsid w:val="00236597"/>
    <w:rsid w:val="00237745"/>
    <w:rsid w:val="002429AE"/>
    <w:rsid w:val="00245B7D"/>
    <w:rsid w:val="0024660A"/>
    <w:rsid w:val="00254CFB"/>
    <w:rsid w:val="0025557B"/>
    <w:rsid w:val="00256DD5"/>
    <w:rsid w:val="00263557"/>
    <w:rsid w:val="0026798E"/>
    <w:rsid w:val="002679BE"/>
    <w:rsid w:val="00270E03"/>
    <w:rsid w:val="0027142D"/>
    <w:rsid w:val="00274D97"/>
    <w:rsid w:val="00276BA3"/>
    <w:rsid w:val="00280869"/>
    <w:rsid w:val="00280E16"/>
    <w:rsid w:val="002820A8"/>
    <w:rsid w:val="00282D8A"/>
    <w:rsid w:val="00287C79"/>
    <w:rsid w:val="00290441"/>
    <w:rsid w:val="00290DAF"/>
    <w:rsid w:val="002A0225"/>
    <w:rsid w:val="002A44AB"/>
    <w:rsid w:val="002A64AB"/>
    <w:rsid w:val="002B0C51"/>
    <w:rsid w:val="002B1761"/>
    <w:rsid w:val="002B2A59"/>
    <w:rsid w:val="002C0598"/>
    <w:rsid w:val="002C2797"/>
    <w:rsid w:val="002D1440"/>
    <w:rsid w:val="002D1A71"/>
    <w:rsid w:val="002D63A5"/>
    <w:rsid w:val="002D71D0"/>
    <w:rsid w:val="002E14D3"/>
    <w:rsid w:val="002E1E90"/>
    <w:rsid w:val="002E4A24"/>
    <w:rsid w:val="002E51ED"/>
    <w:rsid w:val="002F0C60"/>
    <w:rsid w:val="002F0E30"/>
    <w:rsid w:val="002F2B10"/>
    <w:rsid w:val="002F35B9"/>
    <w:rsid w:val="002F4A7B"/>
    <w:rsid w:val="002F57C8"/>
    <w:rsid w:val="002F6520"/>
    <w:rsid w:val="002F69A1"/>
    <w:rsid w:val="00300790"/>
    <w:rsid w:val="00301ABA"/>
    <w:rsid w:val="003034DB"/>
    <w:rsid w:val="003058E5"/>
    <w:rsid w:val="00305D7F"/>
    <w:rsid w:val="0030624D"/>
    <w:rsid w:val="00307537"/>
    <w:rsid w:val="00307DFC"/>
    <w:rsid w:val="003103D9"/>
    <w:rsid w:val="00310786"/>
    <w:rsid w:val="00315CAD"/>
    <w:rsid w:val="00315EAA"/>
    <w:rsid w:val="003173DF"/>
    <w:rsid w:val="00317672"/>
    <w:rsid w:val="00321020"/>
    <w:rsid w:val="00326DE0"/>
    <w:rsid w:val="00326EF7"/>
    <w:rsid w:val="003332E6"/>
    <w:rsid w:val="00337C87"/>
    <w:rsid w:val="003412CF"/>
    <w:rsid w:val="003418D7"/>
    <w:rsid w:val="003443D5"/>
    <w:rsid w:val="003444FF"/>
    <w:rsid w:val="00346DAF"/>
    <w:rsid w:val="00347EB1"/>
    <w:rsid w:val="003549F8"/>
    <w:rsid w:val="00355FCC"/>
    <w:rsid w:val="003570E0"/>
    <w:rsid w:val="00360022"/>
    <w:rsid w:val="00360289"/>
    <w:rsid w:val="0036243B"/>
    <w:rsid w:val="00362D89"/>
    <w:rsid w:val="0036562D"/>
    <w:rsid w:val="00366D5D"/>
    <w:rsid w:val="00371137"/>
    <w:rsid w:val="00374D14"/>
    <w:rsid w:val="00392808"/>
    <w:rsid w:val="003961C2"/>
    <w:rsid w:val="003A41E7"/>
    <w:rsid w:val="003A421C"/>
    <w:rsid w:val="003B5FE4"/>
    <w:rsid w:val="003C04C3"/>
    <w:rsid w:val="003C1A3F"/>
    <w:rsid w:val="003C221F"/>
    <w:rsid w:val="003C3293"/>
    <w:rsid w:val="003C6E83"/>
    <w:rsid w:val="003D01BA"/>
    <w:rsid w:val="003D3B25"/>
    <w:rsid w:val="003E1646"/>
    <w:rsid w:val="003E4390"/>
    <w:rsid w:val="003E56E0"/>
    <w:rsid w:val="003F2BDA"/>
    <w:rsid w:val="00400F18"/>
    <w:rsid w:val="00402CBD"/>
    <w:rsid w:val="004033BD"/>
    <w:rsid w:val="00403D26"/>
    <w:rsid w:val="00403FCF"/>
    <w:rsid w:val="00404E3A"/>
    <w:rsid w:val="00405C4D"/>
    <w:rsid w:val="00413E7B"/>
    <w:rsid w:val="00414E43"/>
    <w:rsid w:val="00416FCE"/>
    <w:rsid w:val="00420ED1"/>
    <w:rsid w:val="00421AB6"/>
    <w:rsid w:val="004229D7"/>
    <w:rsid w:val="00426947"/>
    <w:rsid w:val="00426B10"/>
    <w:rsid w:val="0043032F"/>
    <w:rsid w:val="00433232"/>
    <w:rsid w:val="004346BF"/>
    <w:rsid w:val="00435B30"/>
    <w:rsid w:val="004420D9"/>
    <w:rsid w:val="00444C04"/>
    <w:rsid w:val="00450E32"/>
    <w:rsid w:val="00450F08"/>
    <w:rsid w:val="00451240"/>
    <w:rsid w:val="0045516D"/>
    <w:rsid w:val="004558D6"/>
    <w:rsid w:val="00455FC7"/>
    <w:rsid w:val="004708CD"/>
    <w:rsid w:val="00472BA7"/>
    <w:rsid w:val="00473063"/>
    <w:rsid w:val="00473555"/>
    <w:rsid w:val="00473DED"/>
    <w:rsid w:val="00474F1E"/>
    <w:rsid w:val="00475662"/>
    <w:rsid w:val="00476C3E"/>
    <w:rsid w:val="00491CA9"/>
    <w:rsid w:val="00495C29"/>
    <w:rsid w:val="004964E1"/>
    <w:rsid w:val="0049752D"/>
    <w:rsid w:val="004A018B"/>
    <w:rsid w:val="004A01ED"/>
    <w:rsid w:val="004B0C69"/>
    <w:rsid w:val="004B2A54"/>
    <w:rsid w:val="004B307E"/>
    <w:rsid w:val="004B4273"/>
    <w:rsid w:val="004B48D4"/>
    <w:rsid w:val="004B56AA"/>
    <w:rsid w:val="004C3044"/>
    <w:rsid w:val="004C4EF8"/>
    <w:rsid w:val="004C6CB9"/>
    <w:rsid w:val="004D0FF2"/>
    <w:rsid w:val="004D20DF"/>
    <w:rsid w:val="004D4CA0"/>
    <w:rsid w:val="004E069F"/>
    <w:rsid w:val="004E1A35"/>
    <w:rsid w:val="004E6E0C"/>
    <w:rsid w:val="004E7B5F"/>
    <w:rsid w:val="004F242C"/>
    <w:rsid w:val="004F339F"/>
    <w:rsid w:val="004F4229"/>
    <w:rsid w:val="00501A44"/>
    <w:rsid w:val="005020A1"/>
    <w:rsid w:val="005031CC"/>
    <w:rsid w:val="0050384A"/>
    <w:rsid w:val="00504E35"/>
    <w:rsid w:val="00505BEB"/>
    <w:rsid w:val="00505D60"/>
    <w:rsid w:val="005065DE"/>
    <w:rsid w:val="0051270E"/>
    <w:rsid w:val="005138F9"/>
    <w:rsid w:val="005163A9"/>
    <w:rsid w:val="00516592"/>
    <w:rsid w:val="00522153"/>
    <w:rsid w:val="005254AD"/>
    <w:rsid w:val="00525DC5"/>
    <w:rsid w:val="00530947"/>
    <w:rsid w:val="00543EA9"/>
    <w:rsid w:val="00545DF9"/>
    <w:rsid w:val="005472EF"/>
    <w:rsid w:val="00547FB6"/>
    <w:rsid w:val="00550455"/>
    <w:rsid w:val="005566EA"/>
    <w:rsid w:val="0056381D"/>
    <w:rsid w:val="00564C07"/>
    <w:rsid w:val="00566E98"/>
    <w:rsid w:val="0057174D"/>
    <w:rsid w:val="00571907"/>
    <w:rsid w:val="00571C6A"/>
    <w:rsid w:val="00573E56"/>
    <w:rsid w:val="00577A6F"/>
    <w:rsid w:val="00592F72"/>
    <w:rsid w:val="0059356F"/>
    <w:rsid w:val="00597E1B"/>
    <w:rsid w:val="005A0655"/>
    <w:rsid w:val="005A1797"/>
    <w:rsid w:val="005A2299"/>
    <w:rsid w:val="005A2E68"/>
    <w:rsid w:val="005A51F7"/>
    <w:rsid w:val="005B2663"/>
    <w:rsid w:val="005B2B53"/>
    <w:rsid w:val="005B4FBD"/>
    <w:rsid w:val="005C060C"/>
    <w:rsid w:val="005C16F0"/>
    <w:rsid w:val="005C28D6"/>
    <w:rsid w:val="005C36E5"/>
    <w:rsid w:val="005C6938"/>
    <w:rsid w:val="005C7EB9"/>
    <w:rsid w:val="005D3929"/>
    <w:rsid w:val="005D3EDF"/>
    <w:rsid w:val="005D5669"/>
    <w:rsid w:val="005D674E"/>
    <w:rsid w:val="005D6AF4"/>
    <w:rsid w:val="005E02F5"/>
    <w:rsid w:val="005E3A66"/>
    <w:rsid w:val="005E7C6E"/>
    <w:rsid w:val="005F0F07"/>
    <w:rsid w:val="005F3422"/>
    <w:rsid w:val="005F3E43"/>
    <w:rsid w:val="00612524"/>
    <w:rsid w:val="00614A19"/>
    <w:rsid w:val="00622623"/>
    <w:rsid w:val="00626D4D"/>
    <w:rsid w:val="00627CD1"/>
    <w:rsid w:val="006342C4"/>
    <w:rsid w:val="00635211"/>
    <w:rsid w:val="006369BB"/>
    <w:rsid w:val="0064010D"/>
    <w:rsid w:val="006413CF"/>
    <w:rsid w:val="00643483"/>
    <w:rsid w:val="00646F21"/>
    <w:rsid w:val="0065480C"/>
    <w:rsid w:val="00655028"/>
    <w:rsid w:val="00657616"/>
    <w:rsid w:val="00661246"/>
    <w:rsid w:val="00662B5C"/>
    <w:rsid w:val="00665118"/>
    <w:rsid w:val="00672B49"/>
    <w:rsid w:val="006749A8"/>
    <w:rsid w:val="00682437"/>
    <w:rsid w:val="00683914"/>
    <w:rsid w:val="00685402"/>
    <w:rsid w:val="00692A27"/>
    <w:rsid w:val="00693EBC"/>
    <w:rsid w:val="006944E9"/>
    <w:rsid w:val="006A192D"/>
    <w:rsid w:val="006A2F63"/>
    <w:rsid w:val="006A356A"/>
    <w:rsid w:val="006B301E"/>
    <w:rsid w:val="006B3501"/>
    <w:rsid w:val="006B3F03"/>
    <w:rsid w:val="006C6498"/>
    <w:rsid w:val="006D2FA6"/>
    <w:rsid w:val="006D3412"/>
    <w:rsid w:val="006D42C2"/>
    <w:rsid w:val="006D514C"/>
    <w:rsid w:val="006D71E8"/>
    <w:rsid w:val="006E072F"/>
    <w:rsid w:val="006E1F5C"/>
    <w:rsid w:val="006E289F"/>
    <w:rsid w:val="006E29CC"/>
    <w:rsid w:val="006F07E3"/>
    <w:rsid w:val="006F2B37"/>
    <w:rsid w:val="006F45C1"/>
    <w:rsid w:val="00700D88"/>
    <w:rsid w:val="007029EA"/>
    <w:rsid w:val="00702FAF"/>
    <w:rsid w:val="0070536C"/>
    <w:rsid w:val="00705D32"/>
    <w:rsid w:val="00707398"/>
    <w:rsid w:val="00707DA5"/>
    <w:rsid w:val="00713ADF"/>
    <w:rsid w:val="00714CE6"/>
    <w:rsid w:val="00717B36"/>
    <w:rsid w:val="00717C2C"/>
    <w:rsid w:val="00722120"/>
    <w:rsid w:val="00725474"/>
    <w:rsid w:val="00731F1E"/>
    <w:rsid w:val="00735763"/>
    <w:rsid w:val="0073693E"/>
    <w:rsid w:val="007373E2"/>
    <w:rsid w:val="007427A2"/>
    <w:rsid w:val="007430EE"/>
    <w:rsid w:val="007462FA"/>
    <w:rsid w:val="00746A11"/>
    <w:rsid w:val="00747413"/>
    <w:rsid w:val="007474C1"/>
    <w:rsid w:val="00747D4A"/>
    <w:rsid w:val="00750560"/>
    <w:rsid w:val="00754160"/>
    <w:rsid w:val="00754176"/>
    <w:rsid w:val="007631FD"/>
    <w:rsid w:val="007652B2"/>
    <w:rsid w:val="00765490"/>
    <w:rsid w:val="007659CE"/>
    <w:rsid w:val="0076606C"/>
    <w:rsid w:val="00766D38"/>
    <w:rsid w:val="0077089A"/>
    <w:rsid w:val="00773D95"/>
    <w:rsid w:val="007747C1"/>
    <w:rsid w:val="00781A90"/>
    <w:rsid w:val="00782A43"/>
    <w:rsid w:val="007832D9"/>
    <w:rsid w:val="007832EA"/>
    <w:rsid w:val="00786F8E"/>
    <w:rsid w:val="007871D4"/>
    <w:rsid w:val="00790D31"/>
    <w:rsid w:val="007A0923"/>
    <w:rsid w:val="007A0FB5"/>
    <w:rsid w:val="007A2CF2"/>
    <w:rsid w:val="007A2F3E"/>
    <w:rsid w:val="007A420A"/>
    <w:rsid w:val="007A56E0"/>
    <w:rsid w:val="007A7806"/>
    <w:rsid w:val="007B1226"/>
    <w:rsid w:val="007B4BC1"/>
    <w:rsid w:val="007B57D8"/>
    <w:rsid w:val="007B5E55"/>
    <w:rsid w:val="007B78AD"/>
    <w:rsid w:val="007B79E8"/>
    <w:rsid w:val="007C300F"/>
    <w:rsid w:val="007C46FB"/>
    <w:rsid w:val="007C4D23"/>
    <w:rsid w:val="007C5392"/>
    <w:rsid w:val="007D06C8"/>
    <w:rsid w:val="007D0E61"/>
    <w:rsid w:val="007D2C50"/>
    <w:rsid w:val="007D5D5E"/>
    <w:rsid w:val="007E22CC"/>
    <w:rsid w:val="007E47B5"/>
    <w:rsid w:val="007E6AB6"/>
    <w:rsid w:val="007F1FD1"/>
    <w:rsid w:val="007F581B"/>
    <w:rsid w:val="008027C0"/>
    <w:rsid w:val="008041CC"/>
    <w:rsid w:val="00804D41"/>
    <w:rsid w:val="00804D91"/>
    <w:rsid w:val="00813FA4"/>
    <w:rsid w:val="00814B2C"/>
    <w:rsid w:val="00817C85"/>
    <w:rsid w:val="00823B82"/>
    <w:rsid w:val="00823EE2"/>
    <w:rsid w:val="00824A14"/>
    <w:rsid w:val="00826530"/>
    <w:rsid w:val="008318C3"/>
    <w:rsid w:val="00836425"/>
    <w:rsid w:val="00840021"/>
    <w:rsid w:val="00841396"/>
    <w:rsid w:val="00842367"/>
    <w:rsid w:val="00843CEF"/>
    <w:rsid w:val="00843D58"/>
    <w:rsid w:val="00846077"/>
    <w:rsid w:val="008468A3"/>
    <w:rsid w:val="00847B86"/>
    <w:rsid w:val="00851481"/>
    <w:rsid w:val="008529E0"/>
    <w:rsid w:val="00854D9D"/>
    <w:rsid w:val="00856AFB"/>
    <w:rsid w:val="0086332A"/>
    <w:rsid w:val="008636FB"/>
    <w:rsid w:val="00865927"/>
    <w:rsid w:val="008738F1"/>
    <w:rsid w:val="00873C56"/>
    <w:rsid w:val="00874F7C"/>
    <w:rsid w:val="00875BCC"/>
    <w:rsid w:val="00881761"/>
    <w:rsid w:val="00884CFD"/>
    <w:rsid w:val="008874D0"/>
    <w:rsid w:val="00890B61"/>
    <w:rsid w:val="00893C0D"/>
    <w:rsid w:val="008A276F"/>
    <w:rsid w:val="008A7518"/>
    <w:rsid w:val="008B209C"/>
    <w:rsid w:val="008B3FFC"/>
    <w:rsid w:val="008B6452"/>
    <w:rsid w:val="008C091D"/>
    <w:rsid w:val="008C2C3A"/>
    <w:rsid w:val="008C346A"/>
    <w:rsid w:val="008C5F44"/>
    <w:rsid w:val="008D261C"/>
    <w:rsid w:val="008D264C"/>
    <w:rsid w:val="008D4303"/>
    <w:rsid w:val="008D4BF9"/>
    <w:rsid w:val="008D6FF7"/>
    <w:rsid w:val="008E4A05"/>
    <w:rsid w:val="008E54B6"/>
    <w:rsid w:val="008E5632"/>
    <w:rsid w:val="008E6284"/>
    <w:rsid w:val="008F0413"/>
    <w:rsid w:val="008F6FFA"/>
    <w:rsid w:val="008F733C"/>
    <w:rsid w:val="00900B2D"/>
    <w:rsid w:val="00904A67"/>
    <w:rsid w:val="00905AF3"/>
    <w:rsid w:val="00910287"/>
    <w:rsid w:val="00921D49"/>
    <w:rsid w:val="00930AEB"/>
    <w:rsid w:val="00930BE0"/>
    <w:rsid w:val="009362C1"/>
    <w:rsid w:val="00940253"/>
    <w:rsid w:val="0094491E"/>
    <w:rsid w:val="00944FC3"/>
    <w:rsid w:val="00946B55"/>
    <w:rsid w:val="009515DD"/>
    <w:rsid w:val="00956E3D"/>
    <w:rsid w:val="009575F7"/>
    <w:rsid w:val="009613EF"/>
    <w:rsid w:val="009647F8"/>
    <w:rsid w:val="00966373"/>
    <w:rsid w:val="0096696C"/>
    <w:rsid w:val="00967305"/>
    <w:rsid w:val="00970514"/>
    <w:rsid w:val="009720EF"/>
    <w:rsid w:val="009766D1"/>
    <w:rsid w:val="009806C2"/>
    <w:rsid w:val="00981E3F"/>
    <w:rsid w:val="00982A79"/>
    <w:rsid w:val="00984885"/>
    <w:rsid w:val="00990093"/>
    <w:rsid w:val="009A08A0"/>
    <w:rsid w:val="009A4EAD"/>
    <w:rsid w:val="009A5130"/>
    <w:rsid w:val="009A5A43"/>
    <w:rsid w:val="009A74AB"/>
    <w:rsid w:val="009B2263"/>
    <w:rsid w:val="009B369F"/>
    <w:rsid w:val="009B518E"/>
    <w:rsid w:val="009B62E0"/>
    <w:rsid w:val="009C09DF"/>
    <w:rsid w:val="009C5D53"/>
    <w:rsid w:val="009C651A"/>
    <w:rsid w:val="009C7DFA"/>
    <w:rsid w:val="009D1FB3"/>
    <w:rsid w:val="009D77F1"/>
    <w:rsid w:val="009E27AE"/>
    <w:rsid w:val="009E28FF"/>
    <w:rsid w:val="009E3CED"/>
    <w:rsid w:val="009F04BA"/>
    <w:rsid w:val="009F15E0"/>
    <w:rsid w:val="009F3804"/>
    <w:rsid w:val="009F5CF6"/>
    <w:rsid w:val="009F7F8A"/>
    <w:rsid w:val="00A005D6"/>
    <w:rsid w:val="00A01C47"/>
    <w:rsid w:val="00A02BDC"/>
    <w:rsid w:val="00A039DA"/>
    <w:rsid w:val="00A04091"/>
    <w:rsid w:val="00A05008"/>
    <w:rsid w:val="00A063AC"/>
    <w:rsid w:val="00A11BDB"/>
    <w:rsid w:val="00A11E51"/>
    <w:rsid w:val="00A132E3"/>
    <w:rsid w:val="00A14914"/>
    <w:rsid w:val="00A155AA"/>
    <w:rsid w:val="00A16402"/>
    <w:rsid w:val="00A2068F"/>
    <w:rsid w:val="00A214CA"/>
    <w:rsid w:val="00A2259C"/>
    <w:rsid w:val="00A2422E"/>
    <w:rsid w:val="00A2476E"/>
    <w:rsid w:val="00A259B2"/>
    <w:rsid w:val="00A30AC6"/>
    <w:rsid w:val="00A3155A"/>
    <w:rsid w:val="00A328E2"/>
    <w:rsid w:val="00A34FBA"/>
    <w:rsid w:val="00A37092"/>
    <w:rsid w:val="00A37D18"/>
    <w:rsid w:val="00A40650"/>
    <w:rsid w:val="00A414FB"/>
    <w:rsid w:val="00A437A7"/>
    <w:rsid w:val="00A44280"/>
    <w:rsid w:val="00A450C4"/>
    <w:rsid w:val="00A452B9"/>
    <w:rsid w:val="00A46F2B"/>
    <w:rsid w:val="00A538D8"/>
    <w:rsid w:val="00A5441B"/>
    <w:rsid w:val="00A554F9"/>
    <w:rsid w:val="00A57129"/>
    <w:rsid w:val="00A6106F"/>
    <w:rsid w:val="00A61159"/>
    <w:rsid w:val="00A61A64"/>
    <w:rsid w:val="00A72913"/>
    <w:rsid w:val="00A74CE4"/>
    <w:rsid w:val="00A75F01"/>
    <w:rsid w:val="00A777DA"/>
    <w:rsid w:val="00A80CE4"/>
    <w:rsid w:val="00A82A75"/>
    <w:rsid w:val="00A86958"/>
    <w:rsid w:val="00AA055E"/>
    <w:rsid w:val="00AA0A01"/>
    <w:rsid w:val="00AA1AEE"/>
    <w:rsid w:val="00AA47FD"/>
    <w:rsid w:val="00AA54F4"/>
    <w:rsid w:val="00AA6588"/>
    <w:rsid w:val="00AA6EB4"/>
    <w:rsid w:val="00AB037B"/>
    <w:rsid w:val="00AB1A6E"/>
    <w:rsid w:val="00AB55D6"/>
    <w:rsid w:val="00AC1381"/>
    <w:rsid w:val="00AC1481"/>
    <w:rsid w:val="00AC16C6"/>
    <w:rsid w:val="00AC43D0"/>
    <w:rsid w:val="00AC4CE4"/>
    <w:rsid w:val="00AC57EC"/>
    <w:rsid w:val="00AC758B"/>
    <w:rsid w:val="00AC7BA4"/>
    <w:rsid w:val="00AD11DE"/>
    <w:rsid w:val="00AD2F62"/>
    <w:rsid w:val="00AD3707"/>
    <w:rsid w:val="00AD7364"/>
    <w:rsid w:val="00AD7EF5"/>
    <w:rsid w:val="00AE0260"/>
    <w:rsid w:val="00AE2D12"/>
    <w:rsid w:val="00AE76ED"/>
    <w:rsid w:val="00AF0593"/>
    <w:rsid w:val="00AF08FB"/>
    <w:rsid w:val="00AF0B3B"/>
    <w:rsid w:val="00AF2DDB"/>
    <w:rsid w:val="00AF511F"/>
    <w:rsid w:val="00AF551A"/>
    <w:rsid w:val="00AF56F8"/>
    <w:rsid w:val="00AF5AB6"/>
    <w:rsid w:val="00B00015"/>
    <w:rsid w:val="00B00767"/>
    <w:rsid w:val="00B025E6"/>
    <w:rsid w:val="00B048F6"/>
    <w:rsid w:val="00B049A5"/>
    <w:rsid w:val="00B12104"/>
    <w:rsid w:val="00B13341"/>
    <w:rsid w:val="00B144C2"/>
    <w:rsid w:val="00B1561B"/>
    <w:rsid w:val="00B22535"/>
    <w:rsid w:val="00B25E32"/>
    <w:rsid w:val="00B26F3E"/>
    <w:rsid w:val="00B319A5"/>
    <w:rsid w:val="00B319E1"/>
    <w:rsid w:val="00B35CE2"/>
    <w:rsid w:val="00B36011"/>
    <w:rsid w:val="00B367A6"/>
    <w:rsid w:val="00B41571"/>
    <w:rsid w:val="00B41EA8"/>
    <w:rsid w:val="00B4234B"/>
    <w:rsid w:val="00B51181"/>
    <w:rsid w:val="00B53A36"/>
    <w:rsid w:val="00B544D0"/>
    <w:rsid w:val="00B54EAF"/>
    <w:rsid w:val="00B54FBF"/>
    <w:rsid w:val="00B5763C"/>
    <w:rsid w:val="00B60EF2"/>
    <w:rsid w:val="00B62C25"/>
    <w:rsid w:val="00B63C82"/>
    <w:rsid w:val="00B73FFA"/>
    <w:rsid w:val="00B75783"/>
    <w:rsid w:val="00B7663C"/>
    <w:rsid w:val="00B773A9"/>
    <w:rsid w:val="00B84E6D"/>
    <w:rsid w:val="00B909EF"/>
    <w:rsid w:val="00B97FFA"/>
    <w:rsid w:val="00BC1923"/>
    <w:rsid w:val="00BC21DC"/>
    <w:rsid w:val="00BC5A1C"/>
    <w:rsid w:val="00BC6856"/>
    <w:rsid w:val="00BD39EB"/>
    <w:rsid w:val="00BD4037"/>
    <w:rsid w:val="00BD7E75"/>
    <w:rsid w:val="00BE39E5"/>
    <w:rsid w:val="00BE608C"/>
    <w:rsid w:val="00BF2DE2"/>
    <w:rsid w:val="00BF3994"/>
    <w:rsid w:val="00BF52A3"/>
    <w:rsid w:val="00BF6485"/>
    <w:rsid w:val="00BF70C7"/>
    <w:rsid w:val="00BF71C2"/>
    <w:rsid w:val="00C01D74"/>
    <w:rsid w:val="00C02B74"/>
    <w:rsid w:val="00C02ECC"/>
    <w:rsid w:val="00C052F5"/>
    <w:rsid w:val="00C05FC6"/>
    <w:rsid w:val="00C14DE7"/>
    <w:rsid w:val="00C14FF9"/>
    <w:rsid w:val="00C1761B"/>
    <w:rsid w:val="00C209F4"/>
    <w:rsid w:val="00C2292C"/>
    <w:rsid w:val="00C24BF8"/>
    <w:rsid w:val="00C27250"/>
    <w:rsid w:val="00C27822"/>
    <w:rsid w:val="00C325B3"/>
    <w:rsid w:val="00C327A4"/>
    <w:rsid w:val="00C3488D"/>
    <w:rsid w:val="00C34F1A"/>
    <w:rsid w:val="00C3736E"/>
    <w:rsid w:val="00C378FC"/>
    <w:rsid w:val="00C42518"/>
    <w:rsid w:val="00C43638"/>
    <w:rsid w:val="00C43F2F"/>
    <w:rsid w:val="00C5028C"/>
    <w:rsid w:val="00C52E50"/>
    <w:rsid w:val="00C62773"/>
    <w:rsid w:val="00C63664"/>
    <w:rsid w:val="00C64B51"/>
    <w:rsid w:val="00C6684D"/>
    <w:rsid w:val="00C66E69"/>
    <w:rsid w:val="00C700AA"/>
    <w:rsid w:val="00C815AC"/>
    <w:rsid w:val="00C81741"/>
    <w:rsid w:val="00C852C3"/>
    <w:rsid w:val="00C8765F"/>
    <w:rsid w:val="00C9088C"/>
    <w:rsid w:val="00C91CDA"/>
    <w:rsid w:val="00C92EFC"/>
    <w:rsid w:val="00C94A4C"/>
    <w:rsid w:val="00C973C2"/>
    <w:rsid w:val="00CA07AE"/>
    <w:rsid w:val="00CA0A5F"/>
    <w:rsid w:val="00CA6090"/>
    <w:rsid w:val="00CB0154"/>
    <w:rsid w:val="00CB09AF"/>
    <w:rsid w:val="00CB1D5F"/>
    <w:rsid w:val="00CB615B"/>
    <w:rsid w:val="00CC142D"/>
    <w:rsid w:val="00CC35A0"/>
    <w:rsid w:val="00CC37B9"/>
    <w:rsid w:val="00CC568F"/>
    <w:rsid w:val="00CD2649"/>
    <w:rsid w:val="00CD57FC"/>
    <w:rsid w:val="00CE086D"/>
    <w:rsid w:val="00CE406A"/>
    <w:rsid w:val="00CE5E24"/>
    <w:rsid w:val="00CF0DDC"/>
    <w:rsid w:val="00CF174F"/>
    <w:rsid w:val="00CF2829"/>
    <w:rsid w:val="00CF2E71"/>
    <w:rsid w:val="00CF2FDD"/>
    <w:rsid w:val="00CF3959"/>
    <w:rsid w:val="00CF5CBB"/>
    <w:rsid w:val="00CF5D4A"/>
    <w:rsid w:val="00D00441"/>
    <w:rsid w:val="00D13A17"/>
    <w:rsid w:val="00D15773"/>
    <w:rsid w:val="00D24712"/>
    <w:rsid w:val="00D3166A"/>
    <w:rsid w:val="00D31A66"/>
    <w:rsid w:val="00D33110"/>
    <w:rsid w:val="00D33B1D"/>
    <w:rsid w:val="00D35442"/>
    <w:rsid w:val="00D40457"/>
    <w:rsid w:val="00D43CCC"/>
    <w:rsid w:val="00D46D39"/>
    <w:rsid w:val="00D4763E"/>
    <w:rsid w:val="00D50291"/>
    <w:rsid w:val="00D5146A"/>
    <w:rsid w:val="00D550BF"/>
    <w:rsid w:val="00D60A18"/>
    <w:rsid w:val="00D60AC3"/>
    <w:rsid w:val="00D61E87"/>
    <w:rsid w:val="00D61EC4"/>
    <w:rsid w:val="00D62C23"/>
    <w:rsid w:val="00D638B9"/>
    <w:rsid w:val="00D64412"/>
    <w:rsid w:val="00D73EBC"/>
    <w:rsid w:val="00D74B11"/>
    <w:rsid w:val="00D7527F"/>
    <w:rsid w:val="00D76287"/>
    <w:rsid w:val="00D77744"/>
    <w:rsid w:val="00D849D1"/>
    <w:rsid w:val="00D85874"/>
    <w:rsid w:val="00D85E71"/>
    <w:rsid w:val="00D86FC3"/>
    <w:rsid w:val="00D87E3D"/>
    <w:rsid w:val="00D9324A"/>
    <w:rsid w:val="00DA0AC6"/>
    <w:rsid w:val="00DA19D6"/>
    <w:rsid w:val="00DA65FB"/>
    <w:rsid w:val="00DB1BB9"/>
    <w:rsid w:val="00DB2F1E"/>
    <w:rsid w:val="00DB4278"/>
    <w:rsid w:val="00DC011C"/>
    <w:rsid w:val="00DC1A23"/>
    <w:rsid w:val="00DC287F"/>
    <w:rsid w:val="00DC6CA3"/>
    <w:rsid w:val="00DD0984"/>
    <w:rsid w:val="00DD13E1"/>
    <w:rsid w:val="00DD3A39"/>
    <w:rsid w:val="00DD3FE4"/>
    <w:rsid w:val="00DE6A5F"/>
    <w:rsid w:val="00DF264E"/>
    <w:rsid w:val="00DF30A7"/>
    <w:rsid w:val="00DF34D5"/>
    <w:rsid w:val="00DF446E"/>
    <w:rsid w:val="00DF7403"/>
    <w:rsid w:val="00E10336"/>
    <w:rsid w:val="00E109B5"/>
    <w:rsid w:val="00E15C56"/>
    <w:rsid w:val="00E164C3"/>
    <w:rsid w:val="00E16F6B"/>
    <w:rsid w:val="00E2153E"/>
    <w:rsid w:val="00E22EDB"/>
    <w:rsid w:val="00E23320"/>
    <w:rsid w:val="00E240EC"/>
    <w:rsid w:val="00E24571"/>
    <w:rsid w:val="00E25B5D"/>
    <w:rsid w:val="00E26806"/>
    <w:rsid w:val="00E27A35"/>
    <w:rsid w:val="00E332FA"/>
    <w:rsid w:val="00E35C90"/>
    <w:rsid w:val="00E42DB5"/>
    <w:rsid w:val="00E4446D"/>
    <w:rsid w:val="00E4479F"/>
    <w:rsid w:val="00E67B9D"/>
    <w:rsid w:val="00E72EF0"/>
    <w:rsid w:val="00E737C2"/>
    <w:rsid w:val="00E7536B"/>
    <w:rsid w:val="00E80FC8"/>
    <w:rsid w:val="00E82AD4"/>
    <w:rsid w:val="00E83F85"/>
    <w:rsid w:val="00E84C7F"/>
    <w:rsid w:val="00E91AB6"/>
    <w:rsid w:val="00E9464B"/>
    <w:rsid w:val="00E97D18"/>
    <w:rsid w:val="00EA1B4E"/>
    <w:rsid w:val="00EA5086"/>
    <w:rsid w:val="00EA650F"/>
    <w:rsid w:val="00EB01DA"/>
    <w:rsid w:val="00EB0597"/>
    <w:rsid w:val="00EB080D"/>
    <w:rsid w:val="00EB322C"/>
    <w:rsid w:val="00EB3702"/>
    <w:rsid w:val="00EB512E"/>
    <w:rsid w:val="00EB6589"/>
    <w:rsid w:val="00EB703C"/>
    <w:rsid w:val="00EC12A6"/>
    <w:rsid w:val="00EC263B"/>
    <w:rsid w:val="00EC3803"/>
    <w:rsid w:val="00EC4AFF"/>
    <w:rsid w:val="00ED1601"/>
    <w:rsid w:val="00ED39C7"/>
    <w:rsid w:val="00EE27D1"/>
    <w:rsid w:val="00EE2AF3"/>
    <w:rsid w:val="00EE6490"/>
    <w:rsid w:val="00EE6D03"/>
    <w:rsid w:val="00EF3F65"/>
    <w:rsid w:val="00F04F0F"/>
    <w:rsid w:val="00F10EA0"/>
    <w:rsid w:val="00F14263"/>
    <w:rsid w:val="00F20EA7"/>
    <w:rsid w:val="00F221D6"/>
    <w:rsid w:val="00F262E9"/>
    <w:rsid w:val="00F32C97"/>
    <w:rsid w:val="00F40CDC"/>
    <w:rsid w:val="00F41BE9"/>
    <w:rsid w:val="00F428C7"/>
    <w:rsid w:val="00F46C88"/>
    <w:rsid w:val="00F4706D"/>
    <w:rsid w:val="00F5402D"/>
    <w:rsid w:val="00F567FE"/>
    <w:rsid w:val="00F666AC"/>
    <w:rsid w:val="00F66AB7"/>
    <w:rsid w:val="00F673ED"/>
    <w:rsid w:val="00F70FC4"/>
    <w:rsid w:val="00F71DCF"/>
    <w:rsid w:val="00F76A56"/>
    <w:rsid w:val="00F76C37"/>
    <w:rsid w:val="00F81F51"/>
    <w:rsid w:val="00F8618C"/>
    <w:rsid w:val="00F91A06"/>
    <w:rsid w:val="00F93FAF"/>
    <w:rsid w:val="00F960F7"/>
    <w:rsid w:val="00F9614E"/>
    <w:rsid w:val="00F96382"/>
    <w:rsid w:val="00FA1C18"/>
    <w:rsid w:val="00FA283E"/>
    <w:rsid w:val="00FB25D7"/>
    <w:rsid w:val="00FB41D9"/>
    <w:rsid w:val="00FB54F3"/>
    <w:rsid w:val="00FB6EF8"/>
    <w:rsid w:val="00FC310C"/>
    <w:rsid w:val="00FC3C26"/>
    <w:rsid w:val="00FD14AE"/>
    <w:rsid w:val="00FD4B02"/>
    <w:rsid w:val="00FD5411"/>
    <w:rsid w:val="00FE2624"/>
    <w:rsid w:val="00FE488B"/>
    <w:rsid w:val="00FE5C16"/>
    <w:rsid w:val="00FE7295"/>
    <w:rsid w:val="00FE76DA"/>
    <w:rsid w:val="00FE7CF1"/>
    <w:rsid w:val="00FF058F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A290"/>
  <w15:chartTrackingRefBased/>
  <w15:docId w15:val="{A5F8A53C-542D-4B53-AE80-E18E884F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rFonts w:eastAsia="SimSun"/>
      <w:sz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17153"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1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bCs/>
      <w:lang w:val="en-US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bCs/>
      <w:sz w:val="28"/>
      <w:lang w:val="en-US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bCs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customStyle="1" w:styleId="WW-Date">
    <w:name w:val="WW-Date"/>
    <w:basedOn w:val="prastasis"/>
    <w:next w:val="prastasi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Pagrindinistekstas2">
    <w:name w:val="Body Text 2"/>
    <w:basedOn w:val="prastasis"/>
    <w:pPr>
      <w:jc w:val="center"/>
    </w:pPr>
    <w:rPr>
      <w:sz w:val="28"/>
    </w:rPr>
  </w:style>
  <w:style w:type="paragraph" w:styleId="Pagrindinistekstas3">
    <w:name w:val="Body Text 3"/>
    <w:basedOn w:val="prastasis"/>
    <w:pPr>
      <w:jc w:val="center"/>
    </w:pPr>
    <w:rPr>
      <w:b/>
      <w:bCs/>
      <w:lang w:val="en-US"/>
    </w:rPr>
  </w:style>
  <w:style w:type="paragraph" w:styleId="Pagrindiniotekstotrauka">
    <w:name w:val="Body Text Indent"/>
    <w:basedOn w:val="prastasis"/>
    <w:pPr>
      <w:ind w:firstLine="540"/>
    </w:pPr>
    <w:rPr>
      <w:lang w:val="en-US"/>
    </w:rPr>
  </w:style>
  <w:style w:type="paragraph" w:styleId="Pagrindiniotekstotrauka2">
    <w:name w:val="Body Text Indent 2"/>
    <w:basedOn w:val="prastasis"/>
    <w:pPr>
      <w:ind w:firstLine="630"/>
    </w:pPr>
    <w:rPr>
      <w:lang w:val="en-US"/>
    </w:rPr>
  </w:style>
  <w:style w:type="paragraph" w:styleId="Pagrindiniotekstotrauka3">
    <w:name w:val="Body Text Indent 3"/>
    <w:basedOn w:val="prastasis"/>
    <w:pPr>
      <w:ind w:firstLine="720"/>
    </w:pPr>
    <w:rPr>
      <w:lang w:val="en-US"/>
    </w:rPr>
  </w:style>
  <w:style w:type="table" w:styleId="Lentelstinklelis">
    <w:name w:val="Table Grid"/>
    <w:basedOn w:val="prastojilentel"/>
    <w:rsid w:val="000E37D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basedOn w:val="Numatytasispastraiposriftas"/>
    <w:link w:val="Pagrindinistekstas"/>
    <w:rsid w:val="00B25E32"/>
    <w:rPr>
      <w:rFonts w:eastAsia="SimSun"/>
      <w:sz w:val="24"/>
      <w:lang w:val="lt-LT" w:eastAsia="zh-CN" w:bidi="ar-SA"/>
    </w:rPr>
  </w:style>
  <w:style w:type="character" w:styleId="Hipersaitas">
    <w:name w:val="Hyperlink"/>
    <w:basedOn w:val="Numatytasispastraiposriftas"/>
    <w:rsid w:val="00145123"/>
    <w:rPr>
      <w:color w:val="0000FF"/>
      <w:u w:val="single"/>
    </w:rPr>
  </w:style>
  <w:style w:type="paragraph" w:customStyle="1" w:styleId="statymopavad">
    <w:name w:val="?statymo pavad."/>
    <w:basedOn w:val="prastasis"/>
    <w:rsid w:val="00F567FE"/>
    <w:pPr>
      <w:suppressAutoHyphens w:val="0"/>
      <w:spacing w:line="360" w:lineRule="auto"/>
      <w:ind w:firstLine="720"/>
      <w:jc w:val="center"/>
    </w:pPr>
    <w:rPr>
      <w:rFonts w:ascii="TimesLT" w:eastAsia="Times New Roman" w:hAnsi="TimesLT"/>
      <w:caps/>
      <w:lang w:eastAsia="en-US"/>
    </w:rPr>
  </w:style>
  <w:style w:type="character" w:customStyle="1" w:styleId="Pareigos">
    <w:name w:val="Pareigos"/>
    <w:basedOn w:val="Numatytasispastraiposriftas"/>
    <w:rsid w:val="00F567FE"/>
    <w:rPr>
      <w:rFonts w:ascii="TimesLT" w:hAnsi="TimesLT" w:hint="default"/>
      <w:caps/>
      <w:sz w:val="24"/>
    </w:rPr>
  </w:style>
  <w:style w:type="paragraph" w:styleId="Antrats">
    <w:name w:val="header"/>
    <w:basedOn w:val="prastasis"/>
    <w:rsid w:val="00BD403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D4037"/>
  </w:style>
  <w:style w:type="paragraph" w:styleId="Debesliotekstas">
    <w:name w:val="Balloon Text"/>
    <w:basedOn w:val="prastasis"/>
    <w:semiHidden/>
    <w:rsid w:val="002D1A7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5D39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D3929"/>
    <w:rPr>
      <w:rFonts w:eastAsia="SimSu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3971</Words>
  <Characters>2265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GARG?D? DAR?ELIS-MOKYKLA “GINTAR?LIS“</vt:lpstr>
      <vt:lpstr>GARG?D? DAR?ELIS-MOKYKLA “GINTAR?LIS“</vt:lpstr>
    </vt:vector>
  </TitlesOfParts>
  <Company>KU SvMF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GARG?D? DAR?ELIS-MOKYKLA “GINTAR?LIS“</dc:title>
  <dc:subject/>
  <dc:creator>mama</dc:creator>
  <cp:keywords/>
  <dc:description/>
  <cp:lastModifiedBy>ryryryry</cp:lastModifiedBy>
  <cp:revision>99</cp:revision>
  <cp:lastPrinted>2016-01-14T11:32:00Z</cp:lastPrinted>
  <dcterms:created xsi:type="dcterms:W3CDTF">2022-01-12T14:09:00Z</dcterms:created>
  <dcterms:modified xsi:type="dcterms:W3CDTF">2022-01-17T16:03:00Z</dcterms:modified>
</cp:coreProperties>
</file>